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DF7815" w14:textId="6CA950D7" w:rsidR="002F4C14" w:rsidRDefault="002F4C14" w:rsidP="002F4C14">
      <w:pPr>
        <w:jc w:val="right"/>
        <w:rPr>
          <w:sz w:val="24"/>
          <w:szCs w:val="24"/>
        </w:rPr>
      </w:pPr>
    </w:p>
    <w:p w14:paraId="420E88C8" w14:textId="5A01BDA8" w:rsidR="002F4C14" w:rsidRDefault="00342DC3" w:rsidP="00810F1C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49A8499" wp14:editId="17A868E1">
            <wp:simplePos x="0" y="0"/>
            <wp:positionH relativeFrom="margin">
              <wp:align>left</wp:align>
            </wp:positionH>
            <wp:positionV relativeFrom="paragraph">
              <wp:posOffset>11370</wp:posOffset>
            </wp:positionV>
            <wp:extent cx="1683533" cy="828136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030" cy="8426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5F11">
        <w:rPr>
          <w:sz w:val="24"/>
          <w:szCs w:val="24"/>
        </w:rPr>
        <w:t xml:space="preserve">      </w:t>
      </w:r>
    </w:p>
    <w:p w14:paraId="11C6456E" w14:textId="42C44592" w:rsidR="00905F11" w:rsidRDefault="00342DC3" w:rsidP="00342DC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14:paraId="089544FF" w14:textId="77777777" w:rsidR="00342DC3" w:rsidRDefault="00342DC3" w:rsidP="005540E5">
      <w:pPr>
        <w:rPr>
          <w:sz w:val="24"/>
          <w:szCs w:val="24"/>
        </w:rPr>
      </w:pPr>
    </w:p>
    <w:p w14:paraId="52B4D9C7" w14:textId="7CB17DB5" w:rsidR="004538B9" w:rsidRDefault="00396957" w:rsidP="00575F03">
      <w:pPr>
        <w:jc w:val="right"/>
        <w:rPr>
          <w:sz w:val="24"/>
          <w:szCs w:val="24"/>
        </w:rPr>
      </w:pPr>
      <w:r w:rsidRPr="00B15ABF">
        <w:rPr>
          <w:sz w:val="24"/>
          <w:szCs w:val="24"/>
        </w:rPr>
        <w:t>Warszawa</w:t>
      </w:r>
      <w:r w:rsidR="00C939D9">
        <w:rPr>
          <w:sz w:val="24"/>
          <w:szCs w:val="24"/>
        </w:rPr>
        <w:t xml:space="preserve"> </w:t>
      </w:r>
      <w:r w:rsidR="008B4452">
        <w:rPr>
          <w:sz w:val="24"/>
          <w:szCs w:val="24"/>
        </w:rPr>
        <w:t>17.08</w:t>
      </w:r>
      <w:r w:rsidR="00E947E6">
        <w:rPr>
          <w:sz w:val="24"/>
          <w:szCs w:val="24"/>
        </w:rPr>
        <w:t>.20</w:t>
      </w:r>
      <w:r w:rsidR="00342DC3">
        <w:rPr>
          <w:sz w:val="24"/>
          <w:szCs w:val="24"/>
        </w:rPr>
        <w:t>2</w:t>
      </w:r>
      <w:r w:rsidR="00CD127C">
        <w:rPr>
          <w:sz w:val="24"/>
          <w:szCs w:val="24"/>
        </w:rPr>
        <w:t>2</w:t>
      </w:r>
      <w:r w:rsidR="005A6C95">
        <w:rPr>
          <w:sz w:val="24"/>
          <w:szCs w:val="24"/>
        </w:rPr>
        <w:t xml:space="preserve"> r</w:t>
      </w:r>
    </w:p>
    <w:p w14:paraId="32CC4FD6" w14:textId="77777777" w:rsidR="00E10DE9" w:rsidRDefault="00E10DE9" w:rsidP="004538B9">
      <w:pPr>
        <w:jc w:val="center"/>
        <w:rPr>
          <w:rFonts w:ascii="Calibri" w:hAnsi="Calibri" w:cs="Times New Roman"/>
          <w:b/>
          <w:bCs/>
          <w:sz w:val="26"/>
          <w:szCs w:val="26"/>
        </w:rPr>
      </w:pPr>
    </w:p>
    <w:p w14:paraId="5747D892" w14:textId="31715906" w:rsidR="004538B9" w:rsidRPr="00BB12F4" w:rsidRDefault="004538B9" w:rsidP="004538B9">
      <w:pPr>
        <w:jc w:val="center"/>
        <w:rPr>
          <w:rFonts w:ascii="Calibri" w:hAnsi="Calibri" w:cs="Times New Roman"/>
          <w:b/>
          <w:bCs/>
          <w:sz w:val="26"/>
          <w:szCs w:val="26"/>
        </w:rPr>
      </w:pPr>
      <w:r w:rsidRPr="004538B9">
        <w:rPr>
          <w:rFonts w:ascii="Calibri" w:hAnsi="Calibri" w:cs="Times New Roman"/>
          <w:b/>
          <w:bCs/>
          <w:sz w:val="26"/>
          <w:szCs w:val="26"/>
        </w:rPr>
        <w:t xml:space="preserve">Zapytanie ofertowe  nr </w:t>
      </w:r>
      <w:r w:rsidRPr="00BB12F4">
        <w:rPr>
          <w:rFonts w:ascii="Calibri" w:hAnsi="Calibri" w:cs="Times New Roman"/>
          <w:b/>
          <w:bCs/>
          <w:sz w:val="26"/>
          <w:szCs w:val="26"/>
        </w:rPr>
        <w:t>ZO-</w:t>
      </w:r>
      <w:r w:rsidR="008B4452">
        <w:rPr>
          <w:rFonts w:ascii="Calibri" w:hAnsi="Calibri" w:cs="Times New Roman"/>
          <w:b/>
          <w:bCs/>
          <w:sz w:val="26"/>
          <w:szCs w:val="26"/>
        </w:rPr>
        <w:t>24</w:t>
      </w:r>
      <w:r w:rsidRPr="00BB12F4">
        <w:rPr>
          <w:rFonts w:ascii="Calibri" w:hAnsi="Calibri" w:cs="Times New Roman"/>
          <w:b/>
          <w:bCs/>
          <w:sz w:val="26"/>
          <w:szCs w:val="26"/>
        </w:rPr>
        <w:t>/</w:t>
      </w:r>
      <w:r w:rsidR="00BB12F4" w:rsidRPr="00BB12F4">
        <w:rPr>
          <w:rFonts w:ascii="Calibri" w:hAnsi="Calibri" w:cs="Times New Roman"/>
          <w:b/>
          <w:bCs/>
          <w:sz w:val="26"/>
          <w:szCs w:val="26"/>
        </w:rPr>
        <w:t>2</w:t>
      </w:r>
      <w:r w:rsidR="000158BA">
        <w:rPr>
          <w:rFonts w:ascii="Calibri" w:hAnsi="Calibri" w:cs="Times New Roman"/>
          <w:b/>
          <w:bCs/>
          <w:sz w:val="26"/>
          <w:szCs w:val="26"/>
        </w:rPr>
        <w:t>2</w:t>
      </w:r>
      <w:r w:rsidR="008B4452">
        <w:rPr>
          <w:rFonts w:ascii="Calibri" w:hAnsi="Calibri" w:cs="Times New Roman"/>
          <w:b/>
          <w:bCs/>
          <w:sz w:val="26"/>
          <w:szCs w:val="26"/>
        </w:rPr>
        <w:t>/MG</w:t>
      </w:r>
    </w:p>
    <w:p w14:paraId="0375DC2F" w14:textId="77777777" w:rsidR="00A07BFB" w:rsidRDefault="00342DC3" w:rsidP="005540E5">
      <w:pPr>
        <w:jc w:val="both"/>
        <w:rPr>
          <w:rFonts w:cs="Times New Roman"/>
          <w:b/>
          <w:bCs/>
        </w:rPr>
      </w:pPr>
      <w:r w:rsidRPr="00DF14B6">
        <w:rPr>
          <w:b/>
        </w:rPr>
        <w:t>Narodowy Instytut Onkolog</w:t>
      </w:r>
      <w:r>
        <w:rPr>
          <w:b/>
        </w:rPr>
        <w:t xml:space="preserve">ii im. Marii Skłodowskiej-Curie – Państwowy Instytut Badawczy </w:t>
      </w:r>
      <w:r>
        <w:rPr>
          <w:b/>
        </w:rPr>
        <w:br/>
      </w:r>
      <w:r w:rsidRPr="00B16A5A">
        <w:rPr>
          <w:rFonts w:cs="Times New Roman"/>
          <w:b/>
          <w:bCs/>
        </w:rPr>
        <w:t>z siedzibą w W</w:t>
      </w:r>
      <w:r>
        <w:rPr>
          <w:rFonts w:cs="Times New Roman"/>
          <w:b/>
          <w:bCs/>
        </w:rPr>
        <w:t xml:space="preserve">arszawie przy ul. </w:t>
      </w:r>
      <w:r w:rsidRPr="00DF14B6">
        <w:rPr>
          <w:b/>
        </w:rPr>
        <w:t>W.K. Roentgena 5</w:t>
      </w:r>
      <w:r>
        <w:rPr>
          <w:b/>
        </w:rPr>
        <w:t xml:space="preserve"> </w:t>
      </w:r>
      <w:r w:rsidRPr="00AA4540">
        <w:rPr>
          <w:rFonts w:cs="Times New Roman"/>
          <w:b/>
          <w:bCs/>
        </w:rPr>
        <w:t xml:space="preserve">zaprasza wszystkich zainteresowanych do złożenia oferty na zapytanie ofertowe </w:t>
      </w:r>
      <w:r w:rsidRPr="007A7C13">
        <w:rPr>
          <w:rFonts w:cs="Times New Roman"/>
          <w:b/>
          <w:bCs/>
        </w:rPr>
        <w:t xml:space="preserve">na </w:t>
      </w:r>
      <w:r w:rsidR="000E3865">
        <w:rPr>
          <w:rFonts w:cs="Times New Roman"/>
          <w:b/>
          <w:bCs/>
        </w:rPr>
        <w:t xml:space="preserve"> wyłonieni</w:t>
      </w:r>
      <w:r>
        <w:rPr>
          <w:rFonts w:cs="Times New Roman"/>
          <w:b/>
          <w:bCs/>
        </w:rPr>
        <w:t>e</w:t>
      </w:r>
      <w:r w:rsidR="000E3865">
        <w:rPr>
          <w:rFonts w:cs="Times New Roman"/>
          <w:b/>
          <w:bCs/>
        </w:rPr>
        <w:t xml:space="preserve"> realizatorów do przygotowania zestawów przypadków klinicznych w ramach zadania</w:t>
      </w:r>
      <w:r w:rsidR="00A07BFB">
        <w:rPr>
          <w:rFonts w:cs="Times New Roman"/>
          <w:b/>
          <w:bCs/>
        </w:rPr>
        <w:t>:</w:t>
      </w:r>
    </w:p>
    <w:p w14:paraId="29538CA5" w14:textId="5B8CB078" w:rsidR="00346F45" w:rsidRDefault="000E3865" w:rsidP="005540E5">
      <w:pPr>
        <w:jc w:val="both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 xml:space="preserve"> „</w:t>
      </w:r>
      <w:r w:rsidR="00342DC3">
        <w:rPr>
          <w:rFonts w:cs="Times New Roman"/>
          <w:b/>
          <w:bCs/>
        </w:rPr>
        <w:t>C</w:t>
      </w:r>
      <w:r>
        <w:rPr>
          <w:rFonts w:cs="Times New Roman"/>
          <w:b/>
          <w:bCs/>
        </w:rPr>
        <w:t xml:space="preserve">ertyfikacja kolposkopistów realizujących Program profilaktyki raka szyjki macicy” </w:t>
      </w:r>
      <w:r w:rsidR="006020A9">
        <w:rPr>
          <w:rFonts w:cs="Times New Roman"/>
          <w:b/>
          <w:bCs/>
        </w:rPr>
        <w:t xml:space="preserve">w Zakładzie Profilaktyki Nowotworów/ Centralnym Ośrodku Koordynującym.  </w:t>
      </w:r>
      <w:r w:rsidR="00346F45">
        <w:rPr>
          <w:rFonts w:cs="Times New Roman"/>
          <w:b/>
          <w:bCs/>
        </w:rPr>
        <w:t xml:space="preserve"> </w:t>
      </w:r>
    </w:p>
    <w:p w14:paraId="2A5F416B" w14:textId="77777777" w:rsidR="000C32AA" w:rsidRDefault="000C32AA" w:rsidP="000C32AA">
      <w:pPr>
        <w:pStyle w:val="Zwykytekst"/>
        <w:jc w:val="both"/>
        <w:rPr>
          <w:rFonts w:asciiTheme="minorHAnsi" w:hAnsiTheme="minorHAnsi" w:cstheme="minorHAnsi"/>
          <w:i/>
        </w:rPr>
      </w:pPr>
    </w:p>
    <w:p w14:paraId="7E33F587" w14:textId="6C262C68" w:rsidR="000C32AA" w:rsidRPr="00CD6DEC" w:rsidRDefault="000C32AA" w:rsidP="000C32AA">
      <w:pPr>
        <w:pStyle w:val="Zwykytekst"/>
        <w:jc w:val="both"/>
        <w:rPr>
          <w:rFonts w:asciiTheme="minorHAnsi" w:hAnsiTheme="minorHAnsi" w:cstheme="minorHAnsi"/>
          <w:i/>
        </w:rPr>
      </w:pPr>
      <w:r w:rsidRPr="00CD6DEC">
        <w:rPr>
          <w:rFonts w:asciiTheme="minorHAnsi" w:hAnsiTheme="minorHAnsi" w:cstheme="minorHAnsi"/>
          <w:i/>
        </w:rPr>
        <w:t>Do niniejszego zapytania ofertowego nie stosuje się przepisów ustawy z dnia 11 września 2019 r</w:t>
      </w:r>
      <w:r w:rsidR="00FC60AD">
        <w:rPr>
          <w:rFonts w:asciiTheme="minorHAnsi" w:hAnsiTheme="minorHAnsi" w:cstheme="minorHAnsi"/>
          <w:i/>
        </w:rPr>
        <w:t>. Prawo Zamówień Publicznych (t</w:t>
      </w:r>
      <w:r w:rsidRPr="00CD6DEC">
        <w:rPr>
          <w:rFonts w:asciiTheme="minorHAnsi" w:hAnsiTheme="minorHAnsi" w:cstheme="minorHAnsi"/>
          <w:i/>
        </w:rPr>
        <w:t>j. Dz. U. 20</w:t>
      </w:r>
      <w:r w:rsidR="003450F8">
        <w:rPr>
          <w:rFonts w:asciiTheme="minorHAnsi" w:hAnsiTheme="minorHAnsi" w:cstheme="minorHAnsi"/>
          <w:i/>
        </w:rPr>
        <w:t>21</w:t>
      </w:r>
      <w:r w:rsidRPr="00CD6DEC">
        <w:rPr>
          <w:rFonts w:asciiTheme="minorHAnsi" w:hAnsiTheme="minorHAnsi" w:cstheme="minorHAnsi"/>
          <w:i/>
        </w:rPr>
        <w:t xml:space="preserve">, poz. </w:t>
      </w:r>
      <w:r w:rsidR="003450F8">
        <w:rPr>
          <w:rFonts w:asciiTheme="minorHAnsi" w:hAnsiTheme="minorHAnsi" w:cstheme="minorHAnsi"/>
          <w:i/>
        </w:rPr>
        <w:t>1129</w:t>
      </w:r>
      <w:r w:rsidRPr="00CD6DEC">
        <w:rPr>
          <w:rFonts w:asciiTheme="minorHAnsi" w:hAnsiTheme="minorHAnsi" w:cstheme="minorHAnsi"/>
          <w:i/>
        </w:rPr>
        <w:t xml:space="preserve"> ze zm.) – ze względu na wartość zamówienia, która nie przekracza 130 000 złotych </w:t>
      </w:r>
    </w:p>
    <w:p w14:paraId="52D87753" w14:textId="77777777" w:rsidR="000C32AA" w:rsidRPr="00A12F06" w:rsidRDefault="000C32AA" w:rsidP="00396957">
      <w:pPr>
        <w:rPr>
          <w:rFonts w:ascii="Calibri" w:hAnsi="Calibri"/>
          <w:b/>
          <w:sz w:val="20"/>
          <w:szCs w:val="20"/>
        </w:rPr>
      </w:pPr>
    </w:p>
    <w:p w14:paraId="0F391E84" w14:textId="77777777" w:rsidR="00C26DBE" w:rsidRPr="004538B9" w:rsidRDefault="00C26DBE" w:rsidP="00396957">
      <w:pPr>
        <w:rPr>
          <w:rFonts w:ascii="Calibri" w:hAnsi="Calibri"/>
          <w:b/>
        </w:rPr>
      </w:pPr>
      <w:r w:rsidRPr="004538B9">
        <w:rPr>
          <w:rFonts w:ascii="Calibri" w:hAnsi="Calibri"/>
          <w:b/>
        </w:rPr>
        <w:t xml:space="preserve">ZAMAWIAJĄCY </w:t>
      </w:r>
    </w:p>
    <w:p w14:paraId="58A4660F" w14:textId="77777777" w:rsidR="000C32AA" w:rsidRPr="000C32AA" w:rsidRDefault="000C32AA" w:rsidP="000C32AA">
      <w:pPr>
        <w:spacing w:after="0" w:line="240" w:lineRule="auto"/>
      </w:pPr>
      <w:r w:rsidRPr="000C32AA">
        <w:t>Narodowy Instytut Onkologii im. Marii Skłodowskiej-Curie</w:t>
      </w:r>
    </w:p>
    <w:p w14:paraId="35EC29D6" w14:textId="77777777" w:rsidR="000C32AA" w:rsidRPr="000C32AA" w:rsidRDefault="000C32AA" w:rsidP="000C32AA">
      <w:pPr>
        <w:spacing w:after="0" w:line="240" w:lineRule="auto"/>
      </w:pPr>
      <w:r w:rsidRPr="000C32AA">
        <w:t>- Państwowy Instytut Badawczy</w:t>
      </w:r>
    </w:p>
    <w:p w14:paraId="400DCF28" w14:textId="77777777" w:rsidR="000C32AA" w:rsidRPr="000C32AA" w:rsidRDefault="000C32AA" w:rsidP="000C32AA">
      <w:pPr>
        <w:spacing w:after="0" w:line="240" w:lineRule="auto"/>
      </w:pPr>
      <w:r w:rsidRPr="000C32AA">
        <w:t>ul. W.K. Roentgena 5, 02-781 Warszawa</w:t>
      </w:r>
    </w:p>
    <w:p w14:paraId="6CD11841" w14:textId="77777777" w:rsidR="000C32AA" w:rsidRPr="000C32AA" w:rsidRDefault="000C32AA" w:rsidP="000C32AA">
      <w:pPr>
        <w:spacing w:after="0" w:line="240" w:lineRule="auto"/>
      </w:pPr>
      <w:r w:rsidRPr="000C32AA">
        <w:t>NIP: 525 000 80 57,  REGON: 000288366,  KRS: 0000144803</w:t>
      </w:r>
    </w:p>
    <w:p w14:paraId="2C9C76F1" w14:textId="77777777" w:rsidR="000C32AA" w:rsidRPr="000C32AA" w:rsidRDefault="000C32AA" w:rsidP="000C32AA">
      <w:pPr>
        <w:spacing w:after="0"/>
        <w:rPr>
          <w:rFonts w:cs="Times New Roman"/>
        </w:rPr>
      </w:pPr>
      <w:r w:rsidRPr="000C32AA">
        <w:rPr>
          <w:rFonts w:cs="Times New Roman"/>
        </w:rPr>
        <w:t xml:space="preserve">strona internetowa: </w:t>
      </w:r>
      <w:hyperlink r:id="rId9" w:history="1">
        <w:r w:rsidRPr="000C32AA">
          <w:rPr>
            <w:rFonts w:cs="Times New Roman"/>
            <w:color w:val="0563C1" w:themeColor="hyperlink"/>
            <w:u w:val="single"/>
          </w:rPr>
          <w:t>www.</w:t>
        </w:r>
      </w:hyperlink>
      <w:r w:rsidRPr="000C32AA">
        <w:rPr>
          <w:rFonts w:cs="Times New Roman"/>
          <w:color w:val="0563C1" w:themeColor="hyperlink"/>
          <w:u w:val="single"/>
        </w:rPr>
        <w:t>pib-nio.pl</w:t>
      </w:r>
      <w:r w:rsidRPr="000C32AA">
        <w:rPr>
          <w:rFonts w:cs="Times New Roman"/>
        </w:rPr>
        <w:t xml:space="preserve"> </w:t>
      </w:r>
    </w:p>
    <w:p w14:paraId="10993ED3" w14:textId="77777777" w:rsidR="000C32AA" w:rsidRDefault="000C32AA" w:rsidP="00396957">
      <w:pPr>
        <w:rPr>
          <w:rFonts w:ascii="Calibri" w:hAnsi="Calibri"/>
          <w:b/>
        </w:rPr>
      </w:pPr>
    </w:p>
    <w:p w14:paraId="71BA5F52" w14:textId="77777777" w:rsidR="00C26DBE" w:rsidRDefault="001130A5" w:rsidP="00396957">
      <w:pPr>
        <w:rPr>
          <w:rFonts w:ascii="Calibri" w:hAnsi="Calibri"/>
          <w:b/>
        </w:rPr>
      </w:pPr>
      <w:r w:rsidRPr="004538B9">
        <w:rPr>
          <w:rFonts w:ascii="Calibri" w:hAnsi="Calibri"/>
          <w:b/>
        </w:rPr>
        <w:t xml:space="preserve">I. </w:t>
      </w:r>
      <w:r w:rsidR="00C26DBE" w:rsidRPr="004538B9">
        <w:rPr>
          <w:rFonts w:ascii="Calibri" w:hAnsi="Calibri"/>
          <w:b/>
        </w:rPr>
        <w:t>OPIS PRZEDMIOTU ZAMÓWIENIA</w:t>
      </w:r>
    </w:p>
    <w:p w14:paraId="06BFB6AA" w14:textId="6F774B58" w:rsidR="008A5101" w:rsidRDefault="00DE0042" w:rsidP="005E130A">
      <w:pPr>
        <w:spacing w:after="0" w:line="240" w:lineRule="auto"/>
        <w:jc w:val="both"/>
      </w:pPr>
      <w:r w:rsidRPr="008A5101">
        <w:rPr>
          <w:rFonts w:ascii="Calibri" w:hAnsi="Calibri"/>
        </w:rPr>
        <w:t xml:space="preserve">Realizacja umowy  nr 1/2-3/1/2016/97/640 z dnia 25.07.2016r. z Ministerstwem Zdrowia </w:t>
      </w:r>
      <w:r w:rsidR="00FC60AD">
        <w:rPr>
          <w:rFonts w:ascii="Calibri" w:hAnsi="Calibri"/>
        </w:rPr>
        <w:t xml:space="preserve">w ramach Narodowej Strategii Onkologicznej </w:t>
      </w:r>
      <w:r w:rsidR="00B048E8" w:rsidRPr="008A5101">
        <w:rPr>
          <w:rFonts w:ascii="Calibri" w:hAnsi="Calibri"/>
        </w:rPr>
        <w:t>pn.</w:t>
      </w:r>
      <w:r w:rsidR="00FC60AD">
        <w:rPr>
          <w:rFonts w:ascii="Calibri" w:hAnsi="Calibri"/>
        </w:rPr>
        <w:t xml:space="preserve"> </w:t>
      </w:r>
      <w:r w:rsidR="00B048E8" w:rsidRPr="008A5101">
        <w:rPr>
          <w:rFonts w:ascii="Calibri" w:hAnsi="Calibri"/>
        </w:rPr>
        <w:t>”</w:t>
      </w:r>
      <w:r w:rsidR="007616ED">
        <w:rPr>
          <w:rFonts w:ascii="Calibri" w:hAnsi="Calibri"/>
        </w:rPr>
        <w:t>P</w:t>
      </w:r>
      <w:r w:rsidR="000C32AA">
        <w:rPr>
          <w:rFonts w:ascii="Calibri" w:hAnsi="Calibri"/>
        </w:rPr>
        <w:t>oprawa jakości realizowanych w Polsce badań przesiewowych</w:t>
      </w:r>
      <w:r w:rsidR="00B048E8" w:rsidRPr="008A5101">
        <w:rPr>
          <w:rFonts w:ascii="Calibri" w:hAnsi="Calibri"/>
        </w:rPr>
        <w:t>”</w:t>
      </w:r>
      <w:r w:rsidR="008A5101" w:rsidRPr="008A5101">
        <w:rPr>
          <w:rFonts w:ascii="Calibri" w:hAnsi="Calibri"/>
        </w:rPr>
        <w:t xml:space="preserve">. </w:t>
      </w:r>
      <w:r w:rsidR="00B048E8" w:rsidRPr="008A5101">
        <w:rPr>
          <w:rFonts w:ascii="Calibri" w:hAnsi="Calibri"/>
        </w:rPr>
        <w:t xml:space="preserve"> </w:t>
      </w:r>
      <w:r w:rsidR="008A5101" w:rsidRPr="008A5101">
        <w:rPr>
          <w:rFonts w:ascii="Calibri" w:hAnsi="Calibri"/>
        </w:rPr>
        <w:t>R</w:t>
      </w:r>
      <w:r w:rsidR="008A5101" w:rsidRPr="008A5101">
        <w:t xml:space="preserve">ealizacja zadania </w:t>
      </w:r>
      <w:r w:rsidR="00A209F4">
        <w:t xml:space="preserve">8. </w:t>
      </w:r>
      <w:r w:rsidR="001B5267">
        <w:t>C</w:t>
      </w:r>
      <w:r w:rsidR="003B27BE">
        <w:t xml:space="preserve">ertyfikacja kolposkopistów realizujących Program </w:t>
      </w:r>
      <w:r w:rsidR="001B5267">
        <w:t>p</w:t>
      </w:r>
      <w:r w:rsidR="003B27BE">
        <w:t xml:space="preserve">rofilaktyki raka szyjki macicy. </w:t>
      </w:r>
      <w:r w:rsidR="008A5101" w:rsidRPr="008A5101">
        <w:t xml:space="preserve"> </w:t>
      </w:r>
    </w:p>
    <w:p w14:paraId="33ACB753" w14:textId="77777777" w:rsidR="005E130A" w:rsidRDefault="005E130A" w:rsidP="005E130A">
      <w:pPr>
        <w:spacing w:after="0" w:line="240" w:lineRule="auto"/>
        <w:jc w:val="both"/>
        <w:rPr>
          <w:rFonts w:ascii="Calibri" w:hAnsi="Calibri"/>
        </w:rPr>
      </w:pPr>
    </w:p>
    <w:p w14:paraId="54F048DD" w14:textId="5C9D92AD" w:rsidR="006530A4" w:rsidRPr="00366F8D" w:rsidRDefault="00366F8D" w:rsidP="00366F8D">
      <w:pPr>
        <w:jc w:val="both"/>
      </w:pPr>
      <w:r w:rsidRPr="00366F8D">
        <w:t xml:space="preserve">Przedmiotem niniejszego zamówienia jest </w:t>
      </w:r>
      <w:r w:rsidR="00F52D62">
        <w:t>w</w:t>
      </w:r>
      <w:r w:rsidRPr="00366F8D">
        <w:rPr>
          <w:rFonts w:cs="Times New Roman"/>
        </w:rPr>
        <w:t xml:space="preserve">yłonienie realizatorów zadania polegającego na przygotowaniu zestawu/ów przypadków klinicznych z dokumentacją kolpofotograficzną i pytaniami </w:t>
      </w:r>
      <w:r w:rsidR="007616ED">
        <w:rPr>
          <w:rFonts w:cs="Times New Roman"/>
        </w:rPr>
        <w:t xml:space="preserve">zamkniętymi. </w:t>
      </w:r>
      <w:r w:rsidR="00D358FE">
        <w:rPr>
          <w:rFonts w:cs="Times New Roman"/>
        </w:rPr>
        <w:t xml:space="preserve"> </w:t>
      </w:r>
    </w:p>
    <w:p w14:paraId="282D48E6" w14:textId="77777777" w:rsidR="00D358FE" w:rsidRPr="00D358FE" w:rsidRDefault="00D358FE" w:rsidP="00D358FE">
      <w:pPr>
        <w:spacing w:line="240" w:lineRule="auto"/>
        <w:jc w:val="both"/>
        <w:rPr>
          <w:rFonts w:cs="Times New Roman"/>
          <w:b/>
        </w:rPr>
      </w:pPr>
      <w:r w:rsidRPr="00D358FE">
        <w:rPr>
          <w:rFonts w:cs="Times New Roman"/>
          <w:b/>
        </w:rPr>
        <w:t>Wymagania dotyczące przygotowania zestawu przypadku klinicznego</w:t>
      </w:r>
    </w:p>
    <w:p w14:paraId="6C5272CC" w14:textId="77777777" w:rsidR="00D358FE" w:rsidRPr="00D358FE" w:rsidRDefault="00D358FE" w:rsidP="00D358FE">
      <w:pPr>
        <w:spacing w:line="240" w:lineRule="auto"/>
        <w:ind w:firstLine="360"/>
        <w:jc w:val="both"/>
        <w:rPr>
          <w:rFonts w:cs="Times New Roman"/>
        </w:rPr>
      </w:pPr>
      <w:r w:rsidRPr="00D358FE">
        <w:rPr>
          <w:rFonts w:cs="Times New Roman"/>
        </w:rPr>
        <w:t>Każdy kompletny zestaw przypadku musi zawierać:</w:t>
      </w:r>
    </w:p>
    <w:p w14:paraId="320AF4BF" w14:textId="77777777" w:rsidR="00D358FE" w:rsidRPr="00D358FE" w:rsidRDefault="00D358FE" w:rsidP="00D358FE">
      <w:pPr>
        <w:pStyle w:val="Akapitzlist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>Opis kliniczny przypadku składający się z:</w:t>
      </w:r>
    </w:p>
    <w:p w14:paraId="695C07F2" w14:textId="7DAA9C96" w:rsidR="00D358FE" w:rsidRPr="00D358FE" w:rsidRDefault="00D358FE" w:rsidP="00D358FE">
      <w:pPr>
        <w:pStyle w:val="Akapitzlist"/>
        <w:numPr>
          <w:ilvl w:val="1"/>
          <w:numId w:val="19"/>
        </w:numPr>
        <w:spacing w:line="240" w:lineRule="auto"/>
        <w:jc w:val="both"/>
        <w:rPr>
          <w:rFonts w:cs="Times New Roman"/>
          <w:u w:val="single"/>
        </w:rPr>
      </w:pPr>
      <w:r w:rsidRPr="00D358FE">
        <w:rPr>
          <w:rFonts w:cs="Times New Roman"/>
          <w:u w:val="single"/>
        </w:rPr>
        <w:t>obowiązkowo</w:t>
      </w:r>
      <w:r w:rsidRPr="00D358FE">
        <w:rPr>
          <w:rFonts w:cs="Times New Roman"/>
        </w:rPr>
        <w:t xml:space="preserve">: wieku pacjentki, </w:t>
      </w:r>
      <w:r w:rsidR="00FA5D0F" w:rsidRPr="00D358FE">
        <w:rPr>
          <w:rFonts w:cs="Times New Roman"/>
        </w:rPr>
        <w:t>wyniku badania cytologicznego</w:t>
      </w:r>
      <w:r w:rsidR="00FA5D0F">
        <w:rPr>
          <w:rFonts w:cs="Times New Roman"/>
        </w:rPr>
        <w:t xml:space="preserve">, wskazania do badania kolposkopowego, </w:t>
      </w:r>
      <w:r w:rsidR="00FA5D0F" w:rsidRPr="00D358FE">
        <w:rPr>
          <w:rFonts w:cs="Times New Roman"/>
        </w:rPr>
        <w:t xml:space="preserve"> </w:t>
      </w:r>
      <w:r w:rsidRPr="00D358FE">
        <w:rPr>
          <w:rFonts w:cs="Times New Roman"/>
        </w:rPr>
        <w:t>liczby oraz drogi przebytych porodów, liczby poronień;</w:t>
      </w:r>
    </w:p>
    <w:p w14:paraId="72F6B64B" w14:textId="29082614" w:rsidR="00B07A20" w:rsidRPr="00B07723" w:rsidRDefault="00D358FE" w:rsidP="00B07A20">
      <w:pPr>
        <w:pStyle w:val="Akapitzlist"/>
        <w:numPr>
          <w:ilvl w:val="1"/>
          <w:numId w:val="19"/>
        </w:numPr>
        <w:spacing w:line="240" w:lineRule="auto"/>
        <w:jc w:val="both"/>
        <w:rPr>
          <w:rFonts w:cs="Times New Roman"/>
          <w:u w:val="single"/>
        </w:rPr>
      </w:pPr>
      <w:r w:rsidRPr="00D358FE">
        <w:rPr>
          <w:rFonts w:cs="Times New Roman"/>
          <w:u w:val="single"/>
        </w:rPr>
        <w:t>fakultatywnie</w:t>
      </w:r>
      <w:r w:rsidRPr="00D358FE">
        <w:rPr>
          <w:rFonts w:cs="Times New Roman"/>
        </w:rPr>
        <w:t>:, wyniku badania histopatologicznego, statusu zakażenia wirusem HPV.</w:t>
      </w:r>
    </w:p>
    <w:p w14:paraId="2AE3D877" w14:textId="77777777" w:rsidR="00D358FE" w:rsidRPr="00D358FE" w:rsidRDefault="00D358FE" w:rsidP="00D358FE">
      <w:pPr>
        <w:pStyle w:val="Akapitzlist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Dokumentację kolpofotograficzną składającą się z co najmniej 1 wysokiej jakości kolpofotogramu obrazującego fizjologiczne lub patologiczne zmiany szyjki macicy. </w:t>
      </w:r>
    </w:p>
    <w:p w14:paraId="5A032A84" w14:textId="77777777" w:rsidR="00F7175D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Nazwa każdego pliku z kolpofotogramem musi zawierać informację o zastosowanej metodzie badania: </w:t>
      </w:r>
    </w:p>
    <w:p w14:paraId="283E3F57" w14:textId="77777777" w:rsidR="00F7175D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lastRenderedPageBreak/>
        <w:t xml:space="preserve">a) zdjęcie wykonano bezpośrednio po założeniu wziernika; </w:t>
      </w:r>
      <w:r w:rsidRPr="00D358FE">
        <w:rPr>
          <w:rFonts w:cs="Times New Roman"/>
        </w:rPr>
        <w:br/>
        <w:t xml:space="preserve">b) przemyciu szyjki macicy solą fizjologiczną; c) próbie z kwasem octowym; </w:t>
      </w:r>
    </w:p>
    <w:p w14:paraId="569A579D" w14:textId="77777777" w:rsidR="00F7175D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d) próbie z płynem Lugola; </w:t>
      </w:r>
    </w:p>
    <w:p w14:paraId="3BEB658F" w14:textId="77777777" w:rsidR="00F7175D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e) użyciu zielonego filtra; </w:t>
      </w:r>
    </w:p>
    <w:p w14:paraId="3DC5AC78" w14:textId="77777777" w:rsidR="00F7175D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f) zastosowaniu innej procedury np. bezpośrednio po celowanej biopsji, laserowaporyzacji lub innych; </w:t>
      </w:r>
    </w:p>
    <w:p w14:paraId="4C332B9A" w14:textId="77777777" w:rsidR="00F7175D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g) fakultatywnie: rodzaj zastosowanego powiększenia. </w:t>
      </w:r>
    </w:p>
    <w:p w14:paraId="01F42427" w14:textId="621C84FD" w:rsidR="00D358FE" w:rsidRPr="00D358FE" w:rsidRDefault="00D358FE" w:rsidP="00D358FE">
      <w:pPr>
        <w:pStyle w:val="Akapitzlist"/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>Dodatkowo, w przypadku dołączenia do zestawu więcej niż jednego zdjęcia kolpofotograficznego nazwa pliku z kolpofotogramem musi zawierać numer zdjęcia dla ustalenia kolejności w jakiej ma być prezentowany.</w:t>
      </w:r>
    </w:p>
    <w:p w14:paraId="53136246" w14:textId="274BFD70" w:rsidR="00D358FE" w:rsidRDefault="00D358FE" w:rsidP="00D358FE">
      <w:pPr>
        <w:pStyle w:val="Akapitzlist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Pytanie zamknięte </w:t>
      </w:r>
      <w:r w:rsidR="00240A87">
        <w:rPr>
          <w:rFonts w:cs="Times New Roman"/>
        </w:rPr>
        <w:t xml:space="preserve">jednokrotnego </w:t>
      </w:r>
      <w:r w:rsidRPr="00D358FE">
        <w:rPr>
          <w:rFonts w:cs="Times New Roman"/>
        </w:rPr>
        <w:t xml:space="preserve"> wyboru wraz z propozycją </w:t>
      </w:r>
      <w:r w:rsidR="00240A87">
        <w:rPr>
          <w:rFonts w:cs="Times New Roman"/>
        </w:rPr>
        <w:t xml:space="preserve">4 </w:t>
      </w:r>
      <w:r w:rsidRPr="00D358FE">
        <w:rPr>
          <w:rFonts w:cs="Times New Roman"/>
        </w:rPr>
        <w:t>odpowiedzi</w:t>
      </w:r>
      <w:r w:rsidR="006C554E">
        <w:rPr>
          <w:rFonts w:cs="Times New Roman"/>
        </w:rPr>
        <w:t>. Poprawn</w:t>
      </w:r>
      <w:r w:rsidR="00171855">
        <w:rPr>
          <w:rFonts w:cs="Times New Roman"/>
        </w:rPr>
        <w:t>ą</w:t>
      </w:r>
      <w:r w:rsidR="006C554E">
        <w:rPr>
          <w:rFonts w:cs="Times New Roman"/>
        </w:rPr>
        <w:t xml:space="preserve"> odpowiedź wskazuje Wykonawca.</w:t>
      </w:r>
    </w:p>
    <w:p w14:paraId="0F1ACD4C" w14:textId="1D9AC395" w:rsidR="009E10BE" w:rsidRPr="00D358FE" w:rsidRDefault="009E10BE" w:rsidP="00D358FE">
      <w:pPr>
        <w:pStyle w:val="Akapitzlist"/>
        <w:numPr>
          <w:ilvl w:val="0"/>
          <w:numId w:val="19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Wszelka zastosowana terminologia musi być zbieżna z Polską Nomenklaturą Kolposkopową „KOLPOSKOPIA 2020”</w:t>
      </w:r>
    </w:p>
    <w:p w14:paraId="502E23C0" w14:textId="18D32E38" w:rsidR="00D358FE" w:rsidRPr="00D358FE" w:rsidRDefault="00644D01" w:rsidP="00D358F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Wykon</w:t>
      </w:r>
      <w:r w:rsidR="00070AC0">
        <w:rPr>
          <w:rFonts w:cs="Times New Roman"/>
        </w:rPr>
        <w:t>a</w:t>
      </w:r>
      <w:r>
        <w:rPr>
          <w:rFonts w:cs="Times New Roman"/>
        </w:rPr>
        <w:t>wca</w:t>
      </w:r>
      <w:r w:rsidR="00D358FE" w:rsidRPr="00D358FE">
        <w:rPr>
          <w:rFonts w:cs="Times New Roman"/>
        </w:rPr>
        <w:t xml:space="preserve"> przystępując do </w:t>
      </w:r>
      <w:r w:rsidR="00BB6265">
        <w:rPr>
          <w:rFonts w:cs="Times New Roman"/>
        </w:rPr>
        <w:t xml:space="preserve">Zapytania ofertowego </w:t>
      </w:r>
      <w:r w:rsidR="00D358FE" w:rsidRPr="00D358FE">
        <w:rPr>
          <w:rFonts w:cs="Times New Roman"/>
        </w:rPr>
        <w:t xml:space="preserve">jednocześnie oświadcza, iż posiada prawa autorskie do przygotowanych zestawów przypadków klinicznych. Z dniem podpisania umowy prawa autorskie na zestawy, które zostaną wybrane przez komisję merytoryczną zostają przekazane Zamawiającemu. Jeżeli zestaw przypadku nie zostanie zakwalifikowany do </w:t>
      </w:r>
      <w:r w:rsidR="00143AC2">
        <w:rPr>
          <w:rFonts w:cs="Times New Roman"/>
        </w:rPr>
        <w:t>zadania</w:t>
      </w:r>
      <w:r w:rsidR="00D358FE" w:rsidRPr="00D358FE">
        <w:rPr>
          <w:rFonts w:cs="Times New Roman"/>
        </w:rPr>
        <w:t xml:space="preserve">, wówczas Zamawiający nie przejmuje praw autorskich. Zamawiający ma możliwość dowolnego przetwarzania, modyfikowania, nanoszenia zmian w zakwalifikowanych do </w:t>
      </w:r>
      <w:r w:rsidR="00143AC2">
        <w:rPr>
          <w:rFonts w:cs="Times New Roman"/>
        </w:rPr>
        <w:t>zadania</w:t>
      </w:r>
      <w:r w:rsidR="00D358FE" w:rsidRPr="00D358FE">
        <w:rPr>
          <w:rFonts w:cs="Times New Roman"/>
        </w:rPr>
        <w:t xml:space="preserve"> zastawach przypadków. </w:t>
      </w:r>
    </w:p>
    <w:p w14:paraId="381E8CDB" w14:textId="399D8A1B" w:rsidR="001D5FD4" w:rsidRPr="00B6204F" w:rsidRDefault="00D358FE" w:rsidP="00D358FE">
      <w:pPr>
        <w:spacing w:line="240" w:lineRule="auto"/>
        <w:jc w:val="both"/>
        <w:rPr>
          <w:rFonts w:cs="Times New Roman"/>
          <w:b/>
        </w:rPr>
      </w:pPr>
      <w:r w:rsidRPr="00D358FE">
        <w:rPr>
          <w:rFonts w:cs="Times New Roman"/>
          <w:b/>
        </w:rPr>
        <w:t>Specyfikacja techniczna zapisu danych dla każdego przypadku klinicznego</w:t>
      </w:r>
    </w:p>
    <w:p w14:paraId="151EF601" w14:textId="4E926102" w:rsidR="001D5FD4" w:rsidRPr="00053A24" w:rsidRDefault="00D358FE" w:rsidP="00053A24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Times New Roman"/>
        </w:rPr>
      </w:pPr>
      <w:r w:rsidRPr="00053A24">
        <w:rPr>
          <w:rFonts w:cs="Times New Roman"/>
        </w:rPr>
        <w:t>Każdy</w:t>
      </w:r>
      <w:r w:rsidR="001D5FD4" w:rsidRPr="00053A24">
        <w:rPr>
          <w:rFonts w:cs="Times New Roman"/>
        </w:rPr>
        <w:t xml:space="preserve"> zestaw przypadku klinicznego musi zostać zapisany w oddzielnym folderze. </w:t>
      </w:r>
    </w:p>
    <w:p w14:paraId="094BC0E9" w14:textId="5FD03092" w:rsidR="00D358FE" w:rsidRPr="00D358FE" w:rsidRDefault="00D358FE" w:rsidP="00053A24">
      <w:pPr>
        <w:spacing w:after="0" w:line="240" w:lineRule="auto"/>
        <w:ind w:firstLine="709"/>
        <w:jc w:val="both"/>
        <w:rPr>
          <w:rFonts w:cs="Times New Roman"/>
          <w:b/>
        </w:rPr>
      </w:pPr>
      <w:r w:rsidRPr="00D358FE">
        <w:rPr>
          <w:rFonts w:cs="Times New Roman"/>
        </w:rPr>
        <w:t>Każdy folder składa się z min. 3 plików:</w:t>
      </w:r>
    </w:p>
    <w:p w14:paraId="3A346158" w14:textId="77777777" w:rsidR="00D358FE" w:rsidRPr="00D358FE" w:rsidRDefault="00D358FE" w:rsidP="00D358FE">
      <w:pPr>
        <w:pStyle w:val="Akapitzlist"/>
        <w:numPr>
          <w:ilvl w:val="1"/>
          <w:numId w:val="20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>Opis kliniczny przypadku</w:t>
      </w:r>
    </w:p>
    <w:p w14:paraId="06873760" w14:textId="77777777" w:rsidR="00D358FE" w:rsidRPr="00D358FE" w:rsidRDefault="00D358FE" w:rsidP="00D358FE">
      <w:pPr>
        <w:pStyle w:val="Akapitzlist"/>
        <w:numPr>
          <w:ilvl w:val="1"/>
          <w:numId w:val="20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>Dokumentacja kolpofotograficzna</w:t>
      </w:r>
    </w:p>
    <w:p w14:paraId="0C641F84" w14:textId="03794D65" w:rsidR="00D358FE" w:rsidRPr="00D358FE" w:rsidRDefault="00D358FE" w:rsidP="00D358FE">
      <w:pPr>
        <w:pStyle w:val="Akapitzlist"/>
        <w:numPr>
          <w:ilvl w:val="1"/>
          <w:numId w:val="20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Treść pytania zamkniętego </w:t>
      </w:r>
      <w:r w:rsidR="008648E6">
        <w:rPr>
          <w:rFonts w:cs="Times New Roman"/>
        </w:rPr>
        <w:t xml:space="preserve">jednokrotnego </w:t>
      </w:r>
      <w:r w:rsidRPr="00D358FE">
        <w:rPr>
          <w:rFonts w:cs="Times New Roman"/>
        </w:rPr>
        <w:t>wyboru wraz z propozycjami min.</w:t>
      </w:r>
      <w:r w:rsidRPr="00D358FE">
        <w:rPr>
          <w:rFonts w:cs="Times New Roman"/>
        </w:rPr>
        <w:br/>
      </w:r>
      <w:r w:rsidR="008648E6">
        <w:rPr>
          <w:rFonts w:cs="Times New Roman"/>
        </w:rPr>
        <w:t>4</w:t>
      </w:r>
      <w:r w:rsidRPr="00D358FE">
        <w:rPr>
          <w:rFonts w:cs="Times New Roman"/>
        </w:rPr>
        <w:t xml:space="preserve"> odpowiedzi oraz wskazan</w:t>
      </w:r>
      <w:r w:rsidR="00DC4371">
        <w:rPr>
          <w:rFonts w:cs="Times New Roman"/>
        </w:rPr>
        <w:t>ą</w:t>
      </w:r>
      <w:r w:rsidRPr="00D358FE">
        <w:rPr>
          <w:rFonts w:cs="Times New Roman"/>
        </w:rPr>
        <w:t xml:space="preserve"> </w:t>
      </w:r>
      <w:r w:rsidR="00DC4371">
        <w:rPr>
          <w:rFonts w:cs="Times New Roman"/>
        </w:rPr>
        <w:t xml:space="preserve">prawidłową </w:t>
      </w:r>
      <w:r w:rsidRPr="00D358FE">
        <w:rPr>
          <w:rFonts w:cs="Times New Roman"/>
        </w:rPr>
        <w:t>odpowied</w:t>
      </w:r>
      <w:r w:rsidR="00DC4371">
        <w:rPr>
          <w:rFonts w:cs="Times New Roman"/>
        </w:rPr>
        <w:t>zią.</w:t>
      </w:r>
    </w:p>
    <w:p w14:paraId="7819C2EC" w14:textId="1AD72055" w:rsidR="00D358FE" w:rsidRPr="00D358FE" w:rsidRDefault="002E76B9" w:rsidP="00D358FE">
      <w:pPr>
        <w:pStyle w:val="Akapitzlist"/>
        <w:numPr>
          <w:ilvl w:val="0"/>
          <w:numId w:val="20"/>
        </w:num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Wykonawca</w:t>
      </w:r>
      <w:r w:rsidR="00D358FE" w:rsidRPr="00D358FE">
        <w:rPr>
          <w:rFonts w:cs="Times New Roman"/>
        </w:rPr>
        <w:t xml:space="preserve"> przekaże Zamawiającemu przygotowane zestawy przypadków klinicznych </w:t>
      </w:r>
      <w:r w:rsidR="00DC4371">
        <w:rPr>
          <w:rFonts w:cs="Times New Roman"/>
        </w:rPr>
        <w:t>w</w:t>
      </w:r>
      <w:r w:rsidR="00D358FE" w:rsidRPr="00D358FE">
        <w:rPr>
          <w:rFonts w:cs="Times New Roman"/>
        </w:rPr>
        <w:t xml:space="preserve"> następujących formatach:</w:t>
      </w:r>
    </w:p>
    <w:p w14:paraId="0F57CBE0" w14:textId="77777777" w:rsidR="00D358FE" w:rsidRPr="00D358FE" w:rsidRDefault="00D358FE" w:rsidP="00D358FE">
      <w:pPr>
        <w:pStyle w:val="Akapitzlist"/>
        <w:numPr>
          <w:ilvl w:val="1"/>
          <w:numId w:val="20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Opis kliniczny przypadku. Format: </w:t>
      </w:r>
      <w:r w:rsidRPr="00D358FE">
        <w:rPr>
          <w:rFonts w:cs="Times New Roman"/>
          <w:b/>
        </w:rPr>
        <w:t>doc lub docx</w:t>
      </w:r>
    </w:p>
    <w:p w14:paraId="363518D5" w14:textId="77777777" w:rsidR="00D358FE" w:rsidRPr="00D358FE" w:rsidRDefault="00D358FE" w:rsidP="00D358FE">
      <w:pPr>
        <w:pStyle w:val="Akapitzlist"/>
        <w:numPr>
          <w:ilvl w:val="1"/>
          <w:numId w:val="20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Dokumentacja kolpofotograficzna. Format: </w:t>
      </w:r>
      <w:r w:rsidRPr="00D358FE">
        <w:rPr>
          <w:rFonts w:cs="Times New Roman"/>
          <w:b/>
        </w:rPr>
        <w:t>JPG</w:t>
      </w:r>
      <w:r w:rsidRPr="00D358FE">
        <w:rPr>
          <w:rFonts w:cs="Times New Roman"/>
          <w:b/>
          <w:color w:val="FF0000"/>
        </w:rPr>
        <w:t xml:space="preserve"> </w:t>
      </w:r>
      <w:r w:rsidRPr="00D358FE">
        <w:rPr>
          <w:rFonts w:cs="Times New Roman"/>
          <w:b/>
        </w:rPr>
        <w:t>lub PNG</w:t>
      </w:r>
    </w:p>
    <w:p w14:paraId="569BBAA6" w14:textId="4BB79C3F" w:rsidR="006E3736" w:rsidRPr="006E3736" w:rsidRDefault="00D358FE" w:rsidP="00D358FE">
      <w:pPr>
        <w:pStyle w:val="Akapitzlist"/>
        <w:numPr>
          <w:ilvl w:val="1"/>
          <w:numId w:val="20"/>
        </w:numPr>
        <w:spacing w:line="240" w:lineRule="auto"/>
        <w:jc w:val="both"/>
        <w:rPr>
          <w:rFonts w:cs="Times New Roman"/>
        </w:rPr>
      </w:pPr>
      <w:r w:rsidRPr="00D358FE">
        <w:rPr>
          <w:rFonts w:cs="Times New Roman"/>
        </w:rPr>
        <w:t xml:space="preserve">Treść pytania zamkniętego wraz z odpowiedziami. Format: </w:t>
      </w:r>
      <w:r w:rsidRPr="00D358FE">
        <w:rPr>
          <w:rFonts w:cs="Times New Roman"/>
          <w:b/>
        </w:rPr>
        <w:t>doc lub docx</w:t>
      </w:r>
    </w:p>
    <w:p w14:paraId="5728CFB7" w14:textId="5AC4C6AE" w:rsidR="00E77521" w:rsidRDefault="004E1A46" w:rsidP="00D358FE"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Wykonawca </w:t>
      </w:r>
      <w:r w:rsidR="00DC4371">
        <w:rPr>
          <w:rFonts w:cs="Times New Roman"/>
        </w:rPr>
        <w:t>przek</w:t>
      </w:r>
      <w:r w:rsidR="004240CC">
        <w:rPr>
          <w:rFonts w:cs="Times New Roman"/>
        </w:rPr>
        <w:t>aże</w:t>
      </w:r>
      <w:r w:rsidR="00DC4371">
        <w:rPr>
          <w:rFonts w:cs="Times New Roman"/>
        </w:rPr>
        <w:t xml:space="preserve"> </w:t>
      </w:r>
      <w:r w:rsidR="004240CC">
        <w:rPr>
          <w:rFonts w:cs="Times New Roman"/>
        </w:rPr>
        <w:t>Zamawiającemu dokumentację kolpofotograficzą w formie elektronicznej (opis kliniczny, dokumentację kolpofotograficzną oraz pytanie wraz z odpowie</w:t>
      </w:r>
      <w:r w:rsidR="00B04766">
        <w:rPr>
          <w:rFonts w:cs="Times New Roman"/>
        </w:rPr>
        <w:t>d</w:t>
      </w:r>
      <w:r w:rsidR="004240CC">
        <w:rPr>
          <w:rFonts w:cs="Times New Roman"/>
        </w:rPr>
        <w:t xml:space="preserve">ziami) </w:t>
      </w:r>
    </w:p>
    <w:p w14:paraId="53B58336" w14:textId="19691348" w:rsidR="00E77521" w:rsidRPr="00F21AF6" w:rsidRDefault="004E603F" w:rsidP="00D358FE">
      <w:pPr>
        <w:spacing w:line="240" w:lineRule="auto"/>
        <w:jc w:val="both"/>
        <w:rPr>
          <w:rFonts w:cs="Times New Roman"/>
          <w:b/>
          <w:u w:val="single"/>
        </w:rPr>
      </w:pPr>
      <w:r w:rsidRPr="00F21AF6">
        <w:rPr>
          <w:rFonts w:cs="Times New Roman"/>
          <w:b/>
          <w:u w:val="single"/>
        </w:rPr>
        <w:t>I etap postępowania</w:t>
      </w:r>
    </w:p>
    <w:p w14:paraId="48E99CC1" w14:textId="77777777" w:rsidR="00AE5303" w:rsidRDefault="004E603F" w:rsidP="00AE5303">
      <w:pPr>
        <w:pStyle w:val="Akapitzlist"/>
        <w:numPr>
          <w:ilvl w:val="0"/>
          <w:numId w:val="26"/>
        </w:numPr>
        <w:spacing w:line="240" w:lineRule="auto"/>
        <w:jc w:val="both"/>
        <w:rPr>
          <w:rFonts w:cs="Times New Roman"/>
        </w:rPr>
      </w:pPr>
      <w:r w:rsidRPr="00AE5303">
        <w:rPr>
          <w:rFonts w:cs="Times New Roman"/>
        </w:rPr>
        <w:t xml:space="preserve">Wykonawca złoży formularz ofertowy wraz z oświadczeniem o spełnieniu warunków udziału w postępowaniu.  </w:t>
      </w:r>
    </w:p>
    <w:p w14:paraId="045EF1D4" w14:textId="4E41450A" w:rsidR="00E77521" w:rsidRDefault="00AE5303" w:rsidP="00AE5303">
      <w:pPr>
        <w:spacing w:line="240" w:lineRule="auto"/>
        <w:ind w:left="360" w:hanging="360"/>
        <w:jc w:val="both"/>
        <w:rPr>
          <w:rFonts w:cs="Times New Roman"/>
          <w:b/>
          <w:u w:val="single"/>
        </w:rPr>
      </w:pPr>
      <w:r w:rsidRPr="00F21AF6">
        <w:rPr>
          <w:rFonts w:cs="Times New Roman"/>
          <w:b/>
          <w:u w:val="single"/>
        </w:rPr>
        <w:t>II etap postępowania</w:t>
      </w:r>
      <w:r w:rsidR="004E603F" w:rsidRPr="00F21AF6">
        <w:rPr>
          <w:rFonts w:cs="Times New Roman"/>
          <w:b/>
          <w:u w:val="single"/>
        </w:rPr>
        <w:t xml:space="preserve"> </w:t>
      </w:r>
    </w:p>
    <w:p w14:paraId="542867D0" w14:textId="7B85E607" w:rsidR="004E1A46" w:rsidRPr="00822791" w:rsidRDefault="00246BA9" w:rsidP="00822791">
      <w:pPr>
        <w:pStyle w:val="Akapitzlist"/>
        <w:numPr>
          <w:ilvl w:val="0"/>
          <w:numId w:val="24"/>
        </w:numPr>
        <w:spacing w:line="240" w:lineRule="auto"/>
        <w:jc w:val="both"/>
        <w:rPr>
          <w:rFonts w:cs="Times New Roman"/>
        </w:rPr>
      </w:pPr>
      <w:r w:rsidRPr="00822791">
        <w:rPr>
          <w:rFonts w:cs="Times New Roman"/>
        </w:rPr>
        <w:t>Zamawiający podpisze umowę na realizacj</w:t>
      </w:r>
      <w:r w:rsidR="00DD19BE" w:rsidRPr="00822791">
        <w:rPr>
          <w:rFonts w:cs="Times New Roman"/>
        </w:rPr>
        <w:t xml:space="preserve">ę </w:t>
      </w:r>
      <w:r w:rsidRPr="00822791">
        <w:rPr>
          <w:rFonts w:cs="Times New Roman"/>
        </w:rPr>
        <w:t xml:space="preserve"> zadania ze wszystkimi Wykonawcami, którzy złożą ofertę i </w:t>
      </w:r>
      <w:r w:rsidR="00AE5303" w:rsidRPr="00822791">
        <w:rPr>
          <w:rFonts w:cs="Times New Roman"/>
        </w:rPr>
        <w:t xml:space="preserve"> </w:t>
      </w:r>
      <w:r w:rsidR="007D3DF4" w:rsidRPr="00822791">
        <w:rPr>
          <w:rFonts w:cs="Times New Roman"/>
        </w:rPr>
        <w:t>spełniają warunki udziału w postępowaniu</w:t>
      </w:r>
      <w:r w:rsidRPr="00822791">
        <w:rPr>
          <w:rFonts w:cs="Times New Roman"/>
        </w:rPr>
        <w:t>. Wykonawca</w:t>
      </w:r>
      <w:r w:rsidR="00B13D35">
        <w:rPr>
          <w:rFonts w:ascii="Calibri" w:hAnsi="Calibri" w:cs="Times New Roman"/>
        </w:rPr>
        <w:t xml:space="preserve"> w ciągu 2</w:t>
      </w:r>
      <w:r w:rsidR="00AE5303" w:rsidRPr="00822791">
        <w:rPr>
          <w:rFonts w:ascii="Calibri" w:hAnsi="Calibri" w:cs="Times New Roman"/>
        </w:rPr>
        <w:t xml:space="preserve">0 dni od daty zawarcia  umowy </w:t>
      </w:r>
      <w:r w:rsidR="00A209F4" w:rsidRPr="00822791">
        <w:rPr>
          <w:rFonts w:ascii="Calibri" w:hAnsi="Calibri" w:cs="Times New Roman"/>
        </w:rPr>
        <w:t xml:space="preserve">dostarczy </w:t>
      </w:r>
      <w:r w:rsidR="00575F03">
        <w:rPr>
          <w:rFonts w:ascii="Calibri" w:hAnsi="Calibri" w:cs="Times New Roman"/>
        </w:rPr>
        <w:t xml:space="preserve">Zamawiającemu min jeden zestaw </w:t>
      </w:r>
      <w:r w:rsidR="00AE5303" w:rsidRPr="00822791">
        <w:rPr>
          <w:rFonts w:ascii="Calibri" w:hAnsi="Calibri" w:cs="Times New Roman"/>
        </w:rPr>
        <w:t>przypadków klinicznych</w:t>
      </w:r>
      <w:r w:rsidR="00C57753" w:rsidRPr="00822791">
        <w:rPr>
          <w:rFonts w:ascii="Calibri" w:hAnsi="Calibri" w:cs="Times New Roman"/>
        </w:rPr>
        <w:t>,</w:t>
      </w:r>
      <w:r w:rsidR="00AE5303" w:rsidRPr="00822791">
        <w:rPr>
          <w:rFonts w:ascii="Calibri" w:hAnsi="Calibri" w:cs="Times New Roman"/>
        </w:rPr>
        <w:t xml:space="preserve"> zgodnie z wymaga</w:t>
      </w:r>
      <w:r w:rsidR="00A209F4" w:rsidRPr="00822791">
        <w:rPr>
          <w:rFonts w:ascii="Calibri" w:hAnsi="Calibri" w:cs="Times New Roman"/>
        </w:rPr>
        <w:t>niami i specyfikacją techniczną</w:t>
      </w:r>
      <w:r w:rsidR="00AE5303" w:rsidRPr="00822791">
        <w:rPr>
          <w:rFonts w:ascii="Calibri" w:hAnsi="Calibri" w:cs="Times New Roman"/>
        </w:rPr>
        <w:t xml:space="preserve"> ich zapisu</w:t>
      </w:r>
      <w:r w:rsidR="00CD08DA" w:rsidRPr="00822791">
        <w:rPr>
          <w:rFonts w:ascii="Calibri" w:hAnsi="Calibri" w:cs="Times New Roman"/>
        </w:rPr>
        <w:t xml:space="preserve">, </w:t>
      </w:r>
      <w:r w:rsidR="00540A74" w:rsidRPr="00822791">
        <w:rPr>
          <w:rFonts w:ascii="Calibri" w:hAnsi="Calibri" w:cs="Times New Roman"/>
        </w:rPr>
        <w:t xml:space="preserve">na adres mailowy: </w:t>
      </w:r>
      <w:r w:rsidR="004A00E2">
        <w:rPr>
          <w:rFonts w:ascii="Calibri" w:hAnsi="Calibri" w:cs="Times New Roman"/>
        </w:rPr>
        <w:t>aneta.szczesna</w:t>
      </w:r>
      <w:r w:rsidR="00540A74" w:rsidRPr="00822791">
        <w:rPr>
          <w:rFonts w:ascii="Calibri" w:hAnsi="Calibri" w:cs="Times New Roman"/>
        </w:rPr>
        <w:t>@pib-nio.pl</w:t>
      </w:r>
    </w:p>
    <w:p w14:paraId="35BBCCAA" w14:textId="2554B169" w:rsidR="00BC640E" w:rsidRPr="00F21AF6" w:rsidRDefault="005D0679" w:rsidP="00D358FE">
      <w:pPr>
        <w:spacing w:line="240" w:lineRule="auto"/>
        <w:jc w:val="both"/>
        <w:rPr>
          <w:rFonts w:ascii="Calibri" w:hAnsi="Calibri" w:cs="Times New Roman"/>
          <w:b/>
        </w:rPr>
      </w:pPr>
      <w:r>
        <w:rPr>
          <w:rFonts w:ascii="Calibri" w:hAnsi="Calibri" w:cs="Times New Roman"/>
          <w:b/>
        </w:rPr>
        <w:t xml:space="preserve">Zasady </w:t>
      </w:r>
      <w:r w:rsidR="00381195">
        <w:rPr>
          <w:rFonts w:ascii="Calibri" w:hAnsi="Calibri" w:cs="Times New Roman"/>
          <w:b/>
        </w:rPr>
        <w:t xml:space="preserve"> </w:t>
      </w:r>
      <w:r w:rsidR="00F21AF6" w:rsidRPr="00F21AF6">
        <w:rPr>
          <w:rFonts w:ascii="Calibri" w:hAnsi="Calibri" w:cs="Times New Roman"/>
          <w:b/>
        </w:rPr>
        <w:t xml:space="preserve">wyboru zestawu/ów przypadków klinicznych </w:t>
      </w:r>
    </w:p>
    <w:p w14:paraId="3DD339BE" w14:textId="094CBB32" w:rsidR="00152D82" w:rsidRPr="00F21AF6" w:rsidRDefault="00DD6FCE" w:rsidP="00F21AF6">
      <w:pPr>
        <w:pStyle w:val="Akapitzlist"/>
        <w:numPr>
          <w:ilvl w:val="0"/>
          <w:numId w:val="28"/>
        </w:numPr>
        <w:tabs>
          <w:tab w:val="left" w:pos="6946"/>
        </w:tabs>
        <w:spacing w:line="240" w:lineRule="auto"/>
        <w:jc w:val="both"/>
        <w:rPr>
          <w:rFonts w:ascii="Calibri" w:hAnsi="Calibri" w:cs="Times New Roman"/>
        </w:rPr>
      </w:pPr>
      <w:r w:rsidRPr="00F21AF6">
        <w:rPr>
          <w:rFonts w:ascii="Calibri" w:hAnsi="Calibri" w:cs="Times New Roman"/>
        </w:rPr>
        <w:t xml:space="preserve">Spośród otrzymanych zestawów </w:t>
      </w:r>
      <w:r w:rsidR="00D40848" w:rsidRPr="00F21AF6">
        <w:rPr>
          <w:rFonts w:ascii="Calibri" w:hAnsi="Calibri" w:cs="Times New Roman"/>
        </w:rPr>
        <w:t xml:space="preserve">przypadków klinicznych </w:t>
      </w:r>
      <w:r w:rsidRPr="00F21AF6">
        <w:rPr>
          <w:rFonts w:ascii="Calibri" w:hAnsi="Calibri" w:cs="Times New Roman"/>
        </w:rPr>
        <w:t>komisja ekspertów</w:t>
      </w:r>
      <w:r w:rsidR="009F66A8" w:rsidRPr="00F21AF6">
        <w:rPr>
          <w:rFonts w:ascii="Calibri" w:hAnsi="Calibri" w:cs="Times New Roman"/>
        </w:rPr>
        <w:t xml:space="preserve"> </w:t>
      </w:r>
      <w:r w:rsidRPr="00F21AF6">
        <w:rPr>
          <w:rFonts w:ascii="Calibri" w:hAnsi="Calibri" w:cs="Times New Roman"/>
        </w:rPr>
        <w:t xml:space="preserve"> dokona wyboru  </w:t>
      </w:r>
      <w:r w:rsidR="00081E2F">
        <w:rPr>
          <w:rFonts w:ascii="Calibri" w:hAnsi="Calibri" w:cs="Times New Roman"/>
        </w:rPr>
        <w:t>maksymalnie 22</w:t>
      </w:r>
      <w:r w:rsidR="00345D38">
        <w:rPr>
          <w:rFonts w:ascii="Calibri" w:hAnsi="Calibri" w:cs="Times New Roman"/>
        </w:rPr>
        <w:t xml:space="preserve"> </w:t>
      </w:r>
      <w:r w:rsidRPr="00F21AF6">
        <w:rPr>
          <w:rFonts w:ascii="Calibri" w:hAnsi="Calibri" w:cs="Times New Roman"/>
        </w:rPr>
        <w:t>zestawów</w:t>
      </w:r>
      <w:r w:rsidR="00345D38">
        <w:rPr>
          <w:rFonts w:ascii="Calibri" w:hAnsi="Calibri" w:cs="Times New Roman"/>
        </w:rPr>
        <w:t xml:space="preserve"> przypadków</w:t>
      </w:r>
      <w:r w:rsidR="00D40848" w:rsidRPr="00F21AF6">
        <w:rPr>
          <w:rFonts w:ascii="Calibri" w:hAnsi="Calibri" w:cs="Times New Roman"/>
        </w:rPr>
        <w:t>, które w  ocenie komisji reprezentują najwyższą jakość merytoryczną</w:t>
      </w:r>
      <w:r w:rsidR="006416FF" w:rsidRPr="00F21AF6">
        <w:rPr>
          <w:rFonts w:ascii="Calibri" w:hAnsi="Calibri" w:cs="Times New Roman"/>
        </w:rPr>
        <w:t xml:space="preserve"> </w:t>
      </w:r>
      <w:r w:rsidR="002D4436" w:rsidRPr="00F21AF6">
        <w:rPr>
          <w:rFonts w:ascii="Calibri" w:hAnsi="Calibri" w:cs="Times New Roman"/>
        </w:rPr>
        <w:t xml:space="preserve"> oraz </w:t>
      </w:r>
      <w:r w:rsidR="00AC234E" w:rsidRPr="00F21AF6">
        <w:rPr>
          <w:rFonts w:ascii="Calibri" w:hAnsi="Calibri" w:cs="Times New Roman"/>
        </w:rPr>
        <w:t>najwyższ</w:t>
      </w:r>
      <w:r w:rsidR="008A52BE" w:rsidRPr="00F21AF6">
        <w:rPr>
          <w:rFonts w:ascii="Calibri" w:hAnsi="Calibri" w:cs="Times New Roman"/>
        </w:rPr>
        <w:t>ą</w:t>
      </w:r>
      <w:r w:rsidR="00AC234E" w:rsidRPr="00F21AF6">
        <w:rPr>
          <w:rFonts w:ascii="Calibri" w:hAnsi="Calibri" w:cs="Times New Roman"/>
        </w:rPr>
        <w:t xml:space="preserve"> </w:t>
      </w:r>
      <w:r w:rsidR="002D4436" w:rsidRPr="00F21AF6">
        <w:rPr>
          <w:rFonts w:ascii="Calibri" w:hAnsi="Calibri" w:cs="Times New Roman"/>
        </w:rPr>
        <w:t>jakoś</w:t>
      </w:r>
      <w:r w:rsidR="00CA19F7" w:rsidRPr="00F21AF6">
        <w:rPr>
          <w:rFonts w:ascii="Calibri" w:hAnsi="Calibri" w:cs="Times New Roman"/>
        </w:rPr>
        <w:t>ć</w:t>
      </w:r>
      <w:r w:rsidR="00AC234E" w:rsidRPr="00F21AF6">
        <w:rPr>
          <w:rFonts w:ascii="Calibri" w:hAnsi="Calibri" w:cs="Times New Roman"/>
        </w:rPr>
        <w:t xml:space="preserve"> wykonania </w:t>
      </w:r>
      <w:r w:rsidR="002D4436" w:rsidRPr="00F21AF6">
        <w:rPr>
          <w:rFonts w:ascii="Calibri" w:hAnsi="Calibri" w:cs="Times New Roman"/>
        </w:rPr>
        <w:t>kolpofotogramów</w:t>
      </w:r>
      <w:r w:rsidR="00AC234E" w:rsidRPr="00F21AF6">
        <w:rPr>
          <w:rFonts w:ascii="Calibri" w:hAnsi="Calibri" w:cs="Times New Roman"/>
        </w:rPr>
        <w:t xml:space="preserve">, które finalnie </w:t>
      </w:r>
      <w:r w:rsidR="006416FF" w:rsidRPr="00F21AF6">
        <w:rPr>
          <w:rFonts w:ascii="Calibri" w:hAnsi="Calibri" w:cs="Times New Roman"/>
        </w:rPr>
        <w:t xml:space="preserve"> </w:t>
      </w:r>
      <w:r w:rsidR="00D40848" w:rsidRPr="00F21AF6">
        <w:rPr>
          <w:rFonts w:ascii="Calibri" w:hAnsi="Calibri" w:cs="Times New Roman"/>
        </w:rPr>
        <w:t xml:space="preserve">zostaną </w:t>
      </w:r>
      <w:r w:rsidR="0097496B" w:rsidRPr="00F21AF6">
        <w:rPr>
          <w:rFonts w:ascii="Calibri" w:hAnsi="Calibri" w:cs="Times New Roman"/>
        </w:rPr>
        <w:t xml:space="preserve"> włączone do </w:t>
      </w:r>
      <w:r w:rsidR="003B6CDA">
        <w:rPr>
          <w:rFonts w:ascii="Calibri" w:hAnsi="Calibri" w:cs="Times New Roman"/>
        </w:rPr>
        <w:t>zadania</w:t>
      </w:r>
      <w:r w:rsidR="0097496B" w:rsidRPr="00F21AF6">
        <w:rPr>
          <w:rFonts w:ascii="Calibri" w:hAnsi="Calibri" w:cs="Times New Roman"/>
        </w:rPr>
        <w:t>.</w:t>
      </w:r>
    </w:p>
    <w:p w14:paraId="267A8837" w14:textId="54939670" w:rsidR="00152D82" w:rsidRDefault="009F66A8" w:rsidP="00F21AF6">
      <w:pPr>
        <w:pStyle w:val="Akapitzlist"/>
        <w:numPr>
          <w:ilvl w:val="0"/>
          <w:numId w:val="28"/>
        </w:numPr>
        <w:tabs>
          <w:tab w:val="left" w:pos="6946"/>
        </w:tabs>
        <w:spacing w:line="240" w:lineRule="auto"/>
        <w:jc w:val="both"/>
        <w:rPr>
          <w:rFonts w:ascii="Calibri" w:hAnsi="Calibri" w:cs="Times New Roman"/>
        </w:rPr>
      </w:pPr>
      <w:r w:rsidRPr="00F21AF6">
        <w:rPr>
          <w:rFonts w:ascii="Calibri" w:hAnsi="Calibri" w:cs="Times New Roman"/>
        </w:rPr>
        <w:lastRenderedPageBreak/>
        <w:t xml:space="preserve">W skład komisji wchodzą: </w:t>
      </w:r>
      <w:r w:rsidR="009754AA">
        <w:rPr>
          <w:rFonts w:ascii="Calibri" w:hAnsi="Calibri" w:cs="Times New Roman"/>
        </w:rPr>
        <w:t xml:space="preserve">przewodniczący - </w:t>
      </w:r>
      <w:r w:rsidRPr="00F21AF6">
        <w:rPr>
          <w:rFonts w:ascii="Calibri" w:hAnsi="Calibri" w:cs="Times New Roman"/>
        </w:rPr>
        <w:t xml:space="preserve">kierownik Centralnego Ośrodka Koordynującego </w:t>
      </w:r>
      <w:r w:rsidR="00A209F4">
        <w:rPr>
          <w:rFonts w:ascii="Calibri" w:hAnsi="Calibri" w:cs="Times New Roman"/>
        </w:rPr>
        <w:t>Program profilaktyki raka szyjki macicy</w:t>
      </w:r>
      <w:r w:rsidR="00B068D1">
        <w:rPr>
          <w:rFonts w:ascii="Calibri" w:hAnsi="Calibri" w:cs="Times New Roman"/>
        </w:rPr>
        <w:t xml:space="preserve"> </w:t>
      </w:r>
      <w:r w:rsidR="00152D82" w:rsidRPr="00F21AF6">
        <w:rPr>
          <w:rFonts w:ascii="Calibri" w:hAnsi="Calibri" w:cs="Times New Roman"/>
        </w:rPr>
        <w:t>or</w:t>
      </w:r>
      <w:r w:rsidR="00E144B5" w:rsidRPr="00F21AF6">
        <w:rPr>
          <w:rFonts w:ascii="Calibri" w:hAnsi="Calibri" w:cs="Times New Roman"/>
        </w:rPr>
        <w:t>az</w:t>
      </w:r>
      <w:r w:rsidR="00152D82" w:rsidRPr="00F21AF6">
        <w:rPr>
          <w:rFonts w:ascii="Calibri" w:hAnsi="Calibri" w:cs="Times New Roman"/>
        </w:rPr>
        <w:t xml:space="preserve"> </w:t>
      </w:r>
      <w:r w:rsidR="003B6CDA">
        <w:rPr>
          <w:rFonts w:ascii="Calibri" w:hAnsi="Calibri" w:cs="Times New Roman"/>
        </w:rPr>
        <w:t xml:space="preserve"> eksperci w dziedzinie kolposkopii</w:t>
      </w:r>
      <w:r w:rsidR="00A209F4">
        <w:rPr>
          <w:rFonts w:ascii="Calibri" w:hAnsi="Calibri" w:cs="Times New Roman"/>
        </w:rPr>
        <w:t>, którzy zostali wskazani przez Prezesa Polskiego Towarzystwa Kolposkopii i Patofizjologii Szyjki Macicy</w:t>
      </w:r>
      <w:r w:rsidR="003B6CDA">
        <w:rPr>
          <w:rFonts w:ascii="Calibri" w:hAnsi="Calibri" w:cs="Times New Roman"/>
        </w:rPr>
        <w:t>.</w:t>
      </w:r>
    </w:p>
    <w:p w14:paraId="5F31EFD9" w14:textId="3FDE37AD" w:rsidR="00C4170D" w:rsidRPr="00F21AF6" w:rsidRDefault="00C4170D" w:rsidP="00F21AF6">
      <w:pPr>
        <w:pStyle w:val="Akapitzlist"/>
        <w:numPr>
          <w:ilvl w:val="0"/>
          <w:numId w:val="28"/>
        </w:numPr>
        <w:tabs>
          <w:tab w:val="left" w:pos="6946"/>
        </w:tabs>
        <w:spacing w:line="240" w:lineRule="auto"/>
        <w:jc w:val="both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W skład komisji merytorycznej nie mogą wchodzić eksperci, którzy zgłosili się do udziału w postępowaniu. </w:t>
      </w:r>
    </w:p>
    <w:p w14:paraId="094372AC" w14:textId="42DA4160" w:rsidR="00894D95" w:rsidRPr="00F21AF6" w:rsidRDefault="00FB3439" w:rsidP="00F21AF6">
      <w:pPr>
        <w:pStyle w:val="Akapitzlist"/>
        <w:numPr>
          <w:ilvl w:val="0"/>
          <w:numId w:val="28"/>
        </w:numPr>
        <w:tabs>
          <w:tab w:val="left" w:pos="6946"/>
        </w:tabs>
        <w:spacing w:line="240" w:lineRule="auto"/>
        <w:jc w:val="both"/>
        <w:rPr>
          <w:rFonts w:ascii="Calibri" w:hAnsi="Calibri" w:cs="Times New Roman"/>
        </w:rPr>
      </w:pPr>
      <w:r w:rsidRPr="009020BF">
        <w:rPr>
          <w:rFonts w:ascii="Calibri" w:hAnsi="Calibri" w:cs="Times New Roman"/>
        </w:rPr>
        <w:t xml:space="preserve">Wszystkie zestawy zostaną uprzednio zanonimizowane celem </w:t>
      </w:r>
      <w:r w:rsidRPr="00F21AF6">
        <w:rPr>
          <w:rFonts w:ascii="Calibri" w:hAnsi="Calibri" w:cs="Times New Roman"/>
        </w:rPr>
        <w:t xml:space="preserve">uniknięcia stronniczości w </w:t>
      </w:r>
      <w:r w:rsidR="00B8047E">
        <w:rPr>
          <w:rFonts w:ascii="Calibri" w:hAnsi="Calibri" w:cs="Times New Roman"/>
        </w:rPr>
        <w:t xml:space="preserve">ich </w:t>
      </w:r>
      <w:r w:rsidRPr="00F21AF6">
        <w:rPr>
          <w:rFonts w:ascii="Calibri" w:hAnsi="Calibri" w:cs="Times New Roman"/>
        </w:rPr>
        <w:t>wyborze</w:t>
      </w:r>
      <w:r w:rsidR="00B8047E">
        <w:rPr>
          <w:rFonts w:ascii="Calibri" w:hAnsi="Calibri" w:cs="Times New Roman"/>
        </w:rPr>
        <w:t>.</w:t>
      </w:r>
      <w:r w:rsidRPr="00F21AF6">
        <w:rPr>
          <w:rFonts w:ascii="Calibri" w:hAnsi="Calibri" w:cs="Times New Roman"/>
        </w:rPr>
        <w:t xml:space="preserve"> </w:t>
      </w:r>
      <w:r w:rsidR="00A5619E" w:rsidRPr="00F21AF6">
        <w:rPr>
          <w:rFonts w:ascii="Calibri" w:hAnsi="Calibri" w:cs="Times New Roman"/>
        </w:rPr>
        <w:t xml:space="preserve">W przypadku zgłoszenia mniejszej niż </w:t>
      </w:r>
      <w:r w:rsidR="00984242">
        <w:rPr>
          <w:rFonts w:ascii="Calibri" w:hAnsi="Calibri" w:cs="Times New Roman"/>
        </w:rPr>
        <w:t>3</w:t>
      </w:r>
      <w:r w:rsidR="00B3776F">
        <w:rPr>
          <w:rFonts w:ascii="Calibri" w:hAnsi="Calibri" w:cs="Times New Roman"/>
        </w:rPr>
        <w:t>0</w:t>
      </w:r>
      <w:r w:rsidR="00A5619E" w:rsidRPr="00F21AF6">
        <w:rPr>
          <w:rFonts w:ascii="Calibri" w:hAnsi="Calibri" w:cs="Times New Roman"/>
        </w:rPr>
        <w:t xml:space="preserve"> liczby zestawów przypadków klinicznych komisja dokona oceny i zakwalifikuje jedynie zestawy spełniające odpowiednie kryteria merytoryczne i jakościowe.  </w:t>
      </w:r>
    </w:p>
    <w:p w14:paraId="00744BAB" w14:textId="39AEDC9C" w:rsidR="00926189" w:rsidRPr="00C95E8C" w:rsidRDefault="00FB3439" w:rsidP="002706C5">
      <w:pPr>
        <w:pStyle w:val="Akapitzlist"/>
        <w:numPr>
          <w:ilvl w:val="0"/>
          <w:numId w:val="28"/>
        </w:numPr>
        <w:tabs>
          <w:tab w:val="left" w:pos="6946"/>
        </w:tabs>
        <w:spacing w:line="240" w:lineRule="auto"/>
        <w:jc w:val="both"/>
        <w:rPr>
          <w:rFonts w:cs="Times New Roman"/>
        </w:rPr>
      </w:pPr>
      <w:r w:rsidRPr="00F21AF6">
        <w:rPr>
          <w:rFonts w:ascii="Calibri" w:hAnsi="Calibri" w:cs="Times New Roman"/>
        </w:rPr>
        <w:t xml:space="preserve">Za wykonanie jednego zestawu przypadku klinicznego i włączenie go do </w:t>
      </w:r>
      <w:r w:rsidR="009020BF">
        <w:rPr>
          <w:rFonts w:ascii="Calibri" w:hAnsi="Calibri" w:cs="Times New Roman"/>
        </w:rPr>
        <w:t xml:space="preserve">zadania </w:t>
      </w:r>
      <w:r w:rsidR="002E2CC7" w:rsidRPr="00F21AF6">
        <w:rPr>
          <w:rFonts w:ascii="Calibri" w:hAnsi="Calibri" w:cs="Times New Roman"/>
        </w:rPr>
        <w:t xml:space="preserve"> </w:t>
      </w:r>
      <w:r w:rsidR="00F2304D" w:rsidRPr="00F21AF6">
        <w:rPr>
          <w:rFonts w:ascii="Calibri" w:hAnsi="Calibri" w:cs="Times New Roman"/>
        </w:rPr>
        <w:t>Wykonawca</w:t>
      </w:r>
      <w:r w:rsidR="002E2CC7" w:rsidRPr="00F21AF6">
        <w:rPr>
          <w:rFonts w:ascii="Calibri" w:hAnsi="Calibri" w:cs="Times New Roman"/>
        </w:rPr>
        <w:t xml:space="preserve"> otrzyma wynagrodzenie w wysokości 1000 PLN brutto. </w:t>
      </w:r>
      <w:r w:rsidR="00941D0A" w:rsidRPr="00F21AF6">
        <w:rPr>
          <w:rFonts w:ascii="Calibri" w:hAnsi="Calibri" w:cs="Times New Roman"/>
        </w:rPr>
        <w:t xml:space="preserve">Łączne wynagrodzenie Wykonawcy zależne jest od liczby wybranych przez komisję i włączonych do </w:t>
      </w:r>
      <w:r w:rsidR="009020BF">
        <w:rPr>
          <w:rFonts w:ascii="Calibri" w:hAnsi="Calibri" w:cs="Times New Roman"/>
        </w:rPr>
        <w:t>zadania</w:t>
      </w:r>
      <w:r w:rsidR="00941D0A" w:rsidRPr="00F21AF6">
        <w:rPr>
          <w:rFonts w:ascii="Calibri" w:hAnsi="Calibri" w:cs="Times New Roman"/>
        </w:rPr>
        <w:t xml:space="preserve"> zestawów przypadków klinicznych. </w:t>
      </w:r>
    </w:p>
    <w:p w14:paraId="7BE50816" w14:textId="77777777" w:rsidR="002706C5" w:rsidRPr="00AA4540" w:rsidRDefault="002706C5" w:rsidP="002706C5">
      <w:pPr>
        <w:rPr>
          <w:rFonts w:ascii="Calibri" w:hAnsi="Calibri"/>
          <w:b/>
        </w:rPr>
      </w:pPr>
      <w:r w:rsidRPr="00AA4540">
        <w:rPr>
          <w:rFonts w:ascii="Calibri" w:hAnsi="Calibri"/>
          <w:b/>
        </w:rPr>
        <w:t>II. WARUNKI UDZIAŁU W POSTĘPOWANIU</w:t>
      </w:r>
    </w:p>
    <w:p w14:paraId="68E63C64" w14:textId="746A3261" w:rsidR="00F8788F" w:rsidRDefault="002706C5" w:rsidP="00CE7679">
      <w:pPr>
        <w:pStyle w:val="Akapitzlist"/>
        <w:numPr>
          <w:ilvl w:val="0"/>
          <w:numId w:val="16"/>
        </w:numPr>
        <w:spacing w:line="256" w:lineRule="auto"/>
        <w:ind w:left="1134" w:hanging="426"/>
        <w:jc w:val="both"/>
        <w:rPr>
          <w:rFonts w:ascii="Calibri" w:hAnsi="Calibri" w:cstheme="minorHAnsi"/>
        </w:rPr>
      </w:pPr>
      <w:r w:rsidRPr="0034201A">
        <w:rPr>
          <w:rFonts w:ascii="Calibri" w:hAnsi="Calibri" w:cstheme="minorHAnsi"/>
        </w:rPr>
        <w:t>O udzielenie niniejszego zamówienia mog</w:t>
      </w:r>
      <w:r w:rsidR="00722427" w:rsidRPr="0034201A">
        <w:rPr>
          <w:rFonts w:ascii="Calibri" w:hAnsi="Calibri" w:cstheme="minorHAnsi"/>
        </w:rPr>
        <w:t>ą ubiegać się Wykonawcy, którzy</w:t>
      </w:r>
      <w:r w:rsidR="003A2052" w:rsidRPr="0034201A">
        <w:rPr>
          <w:rFonts w:ascii="Calibri" w:hAnsi="Calibri" w:cstheme="minorHAnsi"/>
        </w:rPr>
        <w:t xml:space="preserve"> </w:t>
      </w:r>
      <w:r w:rsidR="00D13B34" w:rsidRPr="0034201A">
        <w:rPr>
          <w:rFonts w:ascii="Calibri" w:hAnsi="Calibri" w:cstheme="minorHAnsi"/>
        </w:rPr>
        <w:t>posiadają niezbędną wiedzę do wykonania przedmiotu zamówienia  tj</w:t>
      </w:r>
      <w:r w:rsidR="003A2052" w:rsidRPr="0034201A">
        <w:rPr>
          <w:rFonts w:ascii="Calibri" w:hAnsi="Calibri" w:cstheme="minorHAnsi"/>
        </w:rPr>
        <w:t>.</w:t>
      </w:r>
      <w:r w:rsidR="0034201A">
        <w:rPr>
          <w:rFonts w:ascii="Calibri" w:hAnsi="Calibri" w:cstheme="minorHAnsi"/>
        </w:rPr>
        <w:t xml:space="preserve"> </w:t>
      </w:r>
      <w:r w:rsidR="003A2052" w:rsidRPr="0034201A">
        <w:rPr>
          <w:rFonts w:ascii="Calibri" w:hAnsi="Calibri" w:cstheme="minorHAnsi"/>
        </w:rPr>
        <w:t>posiadają</w:t>
      </w:r>
      <w:r w:rsidR="00F8788F">
        <w:rPr>
          <w:rFonts w:ascii="Calibri" w:hAnsi="Calibri" w:cstheme="minorHAnsi"/>
        </w:rPr>
        <w:t>:</w:t>
      </w:r>
    </w:p>
    <w:p w14:paraId="7FB36DC8" w14:textId="18DEB3F4" w:rsidR="00F8788F" w:rsidRDefault="00F8788F" w:rsidP="00F8788F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dyplom lekarza medycyny</w:t>
      </w:r>
    </w:p>
    <w:p w14:paraId="5D69C04C" w14:textId="4BC85BC8" w:rsidR="00F8788F" w:rsidRDefault="00F8788F" w:rsidP="00F8788F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prawo wykonywania zawodu</w:t>
      </w:r>
    </w:p>
    <w:p w14:paraId="18FC7817" w14:textId="28861236" w:rsidR="00F8788F" w:rsidRDefault="00F8788F" w:rsidP="00F8788F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>specjalizację w dziedzinie ginekologii i położnictwa</w:t>
      </w:r>
    </w:p>
    <w:p w14:paraId="55443094" w14:textId="45AF8477" w:rsidR="00D13B34" w:rsidRPr="00F8788F" w:rsidRDefault="00F8788F" w:rsidP="00F8788F">
      <w:pPr>
        <w:pStyle w:val="Akapitzlist"/>
        <w:numPr>
          <w:ilvl w:val="0"/>
          <w:numId w:val="22"/>
        </w:numPr>
        <w:spacing w:line="256" w:lineRule="auto"/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udokumentowane certyfikatami umiejętności w wykonywaniu badań kolposkopowych </w:t>
      </w:r>
      <w:r w:rsidR="00E23C2F" w:rsidRPr="00F8788F">
        <w:rPr>
          <w:rFonts w:ascii="Calibri" w:hAnsi="Calibri" w:cstheme="minorHAnsi"/>
        </w:rPr>
        <w:t xml:space="preserve"> </w:t>
      </w:r>
      <w:r w:rsidR="007F6158" w:rsidRPr="00F8788F">
        <w:rPr>
          <w:rFonts w:ascii="Calibri" w:hAnsi="Calibri" w:cstheme="minorHAnsi"/>
        </w:rPr>
        <w:t xml:space="preserve"> </w:t>
      </w:r>
      <w:r w:rsidR="00E30992" w:rsidRPr="00F8788F">
        <w:rPr>
          <w:rFonts w:ascii="Calibri" w:hAnsi="Calibri" w:cstheme="minorHAnsi"/>
        </w:rPr>
        <w:t xml:space="preserve"> </w:t>
      </w:r>
    </w:p>
    <w:p w14:paraId="33F46264" w14:textId="0E83FB18" w:rsidR="0037569D" w:rsidRPr="0062373B" w:rsidRDefault="0062373B" w:rsidP="0062373B">
      <w:p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                           </w:t>
      </w:r>
      <w:r w:rsidR="0037569D" w:rsidRPr="0062373B">
        <w:rPr>
          <w:rFonts w:ascii="Calibri" w:hAnsi="Calibri" w:cstheme="minorHAnsi"/>
        </w:rPr>
        <w:t>Do udziału w postępowaniu mogą przystąpić wył</w:t>
      </w:r>
      <w:r w:rsidR="007B60BF" w:rsidRPr="0062373B">
        <w:rPr>
          <w:rFonts w:ascii="Calibri" w:hAnsi="Calibri" w:cstheme="minorHAnsi"/>
        </w:rPr>
        <w:t>ą</w:t>
      </w:r>
      <w:r w:rsidR="0037569D" w:rsidRPr="0062373B">
        <w:rPr>
          <w:rFonts w:ascii="Calibri" w:hAnsi="Calibri" w:cstheme="minorHAnsi"/>
        </w:rPr>
        <w:t>cznie:</w:t>
      </w:r>
    </w:p>
    <w:p w14:paraId="66DE18D2" w14:textId="7496F4EB" w:rsidR="00FC0B84" w:rsidRDefault="0037569D" w:rsidP="0037569D">
      <w:pPr>
        <w:pStyle w:val="Akapitzlist"/>
        <w:numPr>
          <w:ilvl w:val="0"/>
          <w:numId w:val="23"/>
        </w:numPr>
        <w:jc w:val="both"/>
        <w:rPr>
          <w:rFonts w:ascii="Calibri" w:hAnsi="Calibri" w:cstheme="minorHAnsi"/>
        </w:rPr>
      </w:pPr>
      <w:r w:rsidRPr="0037569D">
        <w:rPr>
          <w:rFonts w:ascii="Calibri" w:hAnsi="Calibri" w:cstheme="minorHAnsi"/>
        </w:rPr>
        <w:t>lekarze prowadzący i</w:t>
      </w:r>
      <w:r>
        <w:rPr>
          <w:rFonts w:ascii="Calibri" w:hAnsi="Calibri" w:cstheme="minorHAnsi"/>
        </w:rPr>
        <w:t>n</w:t>
      </w:r>
      <w:r w:rsidRPr="0037569D">
        <w:rPr>
          <w:rFonts w:ascii="Calibri" w:hAnsi="Calibri" w:cstheme="minorHAnsi"/>
        </w:rPr>
        <w:t>dywidualną bądź grupową</w:t>
      </w:r>
      <w:r>
        <w:rPr>
          <w:rFonts w:ascii="Calibri" w:hAnsi="Calibri" w:cstheme="minorHAnsi"/>
        </w:rPr>
        <w:t xml:space="preserve"> </w:t>
      </w:r>
      <w:r w:rsidRPr="0037569D">
        <w:rPr>
          <w:rFonts w:ascii="Calibri" w:hAnsi="Calibri" w:cstheme="minorHAnsi"/>
        </w:rPr>
        <w:t xml:space="preserve">specjalistyczną </w:t>
      </w:r>
      <w:r>
        <w:rPr>
          <w:rFonts w:ascii="Calibri" w:hAnsi="Calibri" w:cstheme="minorHAnsi"/>
        </w:rPr>
        <w:t xml:space="preserve">praktykę lekarską wykonujący badania </w:t>
      </w:r>
      <w:r w:rsidRPr="0037569D">
        <w:rPr>
          <w:rFonts w:ascii="Calibri" w:hAnsi="Calibri" w:cstheme="minorHAnsi"/>
        </w:rPr>
        <w:t xml:space="preserve"> kolposkopow</w:t>
      </w:r>
      <w:r>
        <w:rPr>
          <w:rFonts w:ascii="Calibri" w:hAnsi="Calibri" w:cstheme="minorHAnsi"/>
        </w:rPr>
        <w:t xml:space="preserve">e </w:t>
      </w:r>
      <w:r w:rsidRPr="0037569D">
        <w:rPr>
          <w:rFonts w:ascii="Calibri" w:hAnsi="Calibri" w:cstheme="minorHAnsi"/>
        </w:rPr>
        <w:t xml:space="preserve"> wraz z weryfikacją histopatologiczną</w:t>
      </w:r>
    </w:p>
    <w:p w14:paraId="3FFAA634" w14:textId="06BAC803" w:rsidR="00002ACD" w:rsidRPr="00002ACD" w:rsidRDefault="0037569D" w:rsidP="00002ACD">
      <w:pPr>
        <w:pStyle w:val="Akapitzlist"/>
        <w:numPr>
          <w:ilvl w:val="0"/>
          <w:numId w:val="23"/>
        </w:numPr>
        <w:jc w:val="both"/>
        <w:rPr>
          <w:rFonts w:ascii="Calibri" w:hAnsi="Calibri" w:cstheme="minorHAnsi"/>
        </w:rPr>
      </w:pPr>
      <w:r>
        <w:rPr>
          <w:rFonts w:ascii="Calibri" w:hAnsi="Calibri" w:cstheme="minorHAnsi"/>
        </w:rPr>
        <w:t xml:space="preserve">lekarze nie prowadzący praktyki lekarskiej wykonujący badania </w:t>
      </w:r>
      <w:r w:rsidRPr="0037569D">
        <w:rPr>
          <w:rFonts w:ascii="Calibri" w:hAnsi="Calibri" w:cstheme="minorHAnsi"/>
        </w:rPr>
        <w:t xml:space="preserve"> kolposkopow</w:t>
      </w:r>
      <w:r>
        <w:rPr>
          <w:rFonts w:ascii="Calibri" w:hAnsi="Calibri" w:cstheme="minorHAnsi"/>
        </w:rPr>
        <w:t xml:space="preserve">e </w:t>
      </w:r>
      <w:r w:rsidRPr="0037569D">
        <w:rPr>
          <w:rFonts w:ascii="Calibri" w:hAnsi="Calibri" w:cstheme="minorHAnsi"/>
        </w:rPr>
        <w:t xml:space="preserve"> wraz z weryfikacją histopatologiczną</w:t>
      </w:r>
    </w:p>
    <w:p w14:paraId="03252D3B" w14:textId="6F500143" w:rsidR="00F8788F" w:rsidRPr="004F6E2B" w:rsidRDefault="004F27E0" w:rsidP="004F6E2B">
      <w:pPr>
        <w:jc w:val="both"/>
        <w:rPr>
          <w:rFonts w:ascii="Calibri" w:hAnsi="Calibri" w:cstheme="minorHAnsi"/>
        </w:rPr>
      </w:pPr>
      <w:r w:rsidRPr="004F6E2B">
        <w:rPr>
          <w:rFonts w:ascii="Calibri" w:hAnsi="Calibri" w:cstheme="minorHAnsi"/>
        </w:rPr>
        <w:t xml:space="preserve">Zamawiający zastrzega sobie prawo </w:t>
      </w:r>
      <w:r w:rsidR="00E23C2F" w:rsidRPr="004F6E2B">
        <w:rPr>
          <w:rFonts w:ascii="Calibri" w:hAnsi="Calibri" w:cstheme="minorHAnsi"/>
        </w:rPr>
        <w:t xml:space="preserve">weryfikacji informacji podanych przez </w:t>
      </w:r>
      <w:r w:rsidR="008C798B" w:rsidRPr="004F6E2B">
        <w:rPr>
          <w:rFonts w:ascii="Calibri" w:hAnsi="Calibri" w:cstheme="minorHAnsi"/>
        </w:rPr>
        <w:t>Wykonawcę</w:t>
      </w:r>
      <w:r w:rsidR="00E23C2F" w:rsidRPr="004F6E2B">
        <w:rPr>
          <w:rFonts w:ascii="Calibri" w:hAnsi="Calibri" w:cstheme="minorHAnsi"/>
        </w:rPr>
        <w:t xml:space="preserve"> zgodnie z treścią oświadczenia</w:t>
      </w:r>
      <w:r w:rsidR="00957FE5">
        <w:rPr>
          <w:rFonts w:ascii="Calibri" w:hAnsi="Calibri" w:cstheme="minorHAnsi"/>
        </w:rPr>
        <w:t xml:space="preserve"> zawartą w załączniku nr 1 </w:t>
      </w:r>
      <w:r w:rsidR="00BE14AE">
        <w:rPr>
          <w:rFonts w:ascii="Calibri" w:hAnsi="Calibri" w:cstheme="minorHAnsi"/>
        </w:rPr>
        <w:t>niniejszego Zapytania ofertowego</w:t>
      </w:r>
      <w:r w:rsidR="00926189">
        <w:rPr>
          <w:rFonts w:ascii="Calibri" w:hAnsi="Calibri" w:cstheme="minorHAnsi"/>
        </w:rPr>
        <w:t xml:space="preserve"> – formularz ofertowy </w:t>
      </w:r>
      <w:r w:rsidR="00BE14AE">
        <w:rPr>
          <w:rFonts w:ascii="Calibri" w:hAnsi="Calibri" w:cstheme="minorHAnsi"/>
        </w:rPr>
        <w:t xml:space="preserve"> </w:t>
      </w:r>
      <w:r w:rsidR="00E23C2F" w:rsidRPr="004F6E2B">
        <w:rPr>
          <w:rFonts w:ascii="Calibri" w:hAnsi="Calibri" w:cstheme="minorHAnsi"/>
        </w:rPr>
        <w:t xml:space="preserve"> </w:t>
      </w:r>
      <w:r w:rsidR="00136B33" w:rsidRPr="004F6E2B">
        <w:rPr>
          <w:rFonts w:ascii="Calibri" w:hAnsi="Calibri" w:cstheme="minorHAnsi"/>
        </w:rPr>
        <w:t xml:space="preserve">   </w:t>
      </w:r>
      <w:r w:rsidR="00593A48" w:rsidRPr="004F6E2B">
        <w:rPr>
          <w:rFonts w:ascii="Calibri" w:hAnsi="Calibri" w:cstheme="minorHAnsi"/>
        </w:rPr>
        <w:t xml:space="preserve"> </w:t>
      </w:r>
      <w:r w:rsidRPr="004F6E2B">
        <w:rPr>
          <w:rFonts w:ascii="Calibri" w:hAnsi="Calibri" w:cstheme="minorHAnsi"/>
        </w:rPr>
        <w:t xml:space="preserve"> </w:t>
      </w:r>
    </w:p>
    <w:p w14:paraId="4BB08A5F" w14:textId="77777777" w:rsidR="009C75D4" w:rsidRDefault="009C75D4" w:rsidP="002706C5">
      <w:pPr>
        <w:spacing w:after="0" w:line="240" w:lineRule="auto"/>
        <w:rPr>
          <w:rFonts w:ascii="Calibri" w:hAnsi="Calibri"/>
          <w:b/>
        </w:rPr>
      </w:pPr>
    </w:p>
    <w:p w14:paraId="3AC3AF32" w14:textId="77777777" w:rsidR="002706C5" w:rsidRPr="00AA4540" w:rsidRDefault="002706C5" w:rsidP="002706C5">
      <w:pPr>
        <w:spacing w:after="0" w:line="240" w:lineRule="auto"/>
        <w:rPr>
          <w:rFonts w:ascii="Calibri" w:hAnsi="Calibri"/>
        </w:rPr>
      </w:pPr>
      <w:r w:rsidRPr="00AA4540">
        <w:rPr>
          <w:rFonts w:ascii="Calibri" w:hAnsi="Calibri"/>
          <w:b/>
        </w:rPr>
        <w:t>III. TERMIN WYKONANIA ZAMÓWIENIA</w:t>
      </w:r>
      <w:r w:rsidRPr="00AA4540">
        <w:rPr>
          <w:rFonts w:ascii="Calibri" w:hAnsi="Calibri"/>
        </w:rPr>
        <w:t xml:space="preserve"> </w:t>
      </w:r>
    </w:p>
    <w:p w14:paraId="22E78ADD" w14:textId="459694D5" w:rsidR="00D25D9E" w:rsidRPr="00D25D9E" w:rsidRDefault="005C4AFF" w:rsidP="00D25D9E">
      <w:pPr>
        <w:spacing w:after="0" w:line="240" w:lineRule="auto"/>
        <w:rPr>
          <w:rFonts w:ascii="Calibri" w:hAnsi="Calibri"/>
        </w:rPr>
      </w:pPr>
      <w:r>
        <w:rPr>
          <w:rFonts w:ascii="Calibri" w:hAnsi="Calibri"/>
        </w:rPr>
        <w:t xml:space="preserve">do </w:t>
      </w:r>
      <w:r w:rsidR="00F77B73">
        <w:rPr>
          <w:rFonts w:ascii="Calibri" w:hAnsi="Calibri"/>
        </w:rPr>
        <w:t xml:space="preserve">dnia </w:t>
      </w:r>
      <w:r>
        <w:rPr>
          <w:rFonts w:ascii="Calibri" w:hAnsi="Calibri"/>
        </w:rPr>
        <w:t>10 grudnia 202</w:t>
      </w:r>
      <w:r w:rsidR="000F1B41">
        <w:rPr>
          <w:rFonts w:ascii="Calibri" w:hAnsi="Calibri"/>
        </w:rPr>
        <w:t>2</w:t>
      </w:r>
      <w:r>
        <w:rPr>
          <w:rFonts w:ascii="Calibri" w:hAnsi="Calibri"/>
        </w:rPr>
        <w:t xml:space="preserve">r. od </w:t>
      </w:r>
      <w:r w:rsidR="00BE25BD">
        <w:rPr>
          <w:rFonts w:ascii="Calibri" w:hAnsi="Calibri"/>
        </w:rPr>
        <w:t>daty</w:t>
      </w:r>
      <w:r>
        <w:rPr>
          <w:rFonts w:ascii="Calibri" w:hAnsi="Calibri"/>
        </w:rPr>
        <w:t xml:space="preserve"> zawarcia umowy </w:t>
      </w:r>
    </w:p>
    <w:p w14:paraId="6468C8AD" w14:textId="77777777" w:rsidR="00D25D9E" w:rsidRDefault="00D25D9E" w:rsidP="002706C5">
      <w:pPr>
        <w:spacing w:after="0"/>
        <w:rPr>
          <w:rFonts w:ascii="Calibri" w:hAnsi="Calibri"/>
          <w:b/>
        </w:rPr>
      </w:pPr>
    </w:p>
    <w:p w14:paraId="40DD1DAC" w14:textId="77777777" w:rsidR="002706C5" w:rsidRPr="00AA4540" w:rsidRDefault="002706C5" w:rsidP="002706C5">
      <w:pPr>
        <w:spacing w:after="0"/>
        <w:rPr>
          <w:rFonts w:ascii="Calibri" w:hAnsi="Calibri"/>
        </w:rPr>
      </w:pPr>
      <w:r w:rsidRPr="00AA4540">
        <w:rPr>
          <w:rFonts w:ascii="Calibri" w:hAnsi="Calibri"/>
          <w:b/>
        </w:rPr>
        <w:t>IV. TERMIN  PŁATNOŚCI</w:t>
      </w:r>
      <w:r w:rsidRPr="00AA4540">
        <w:rPr>
          <w:rFonts w:ascii="Calibri" w:hAnsi="Calibri"/>
        </w:rPr>
        <w:t xml:space="preserve"> </w:t>
      </w:r>
    </w:p>
    <w:p w14:paraId="006523AB" w14:textId="61060AEA" w:rsidR="002706C5" w:rsidRPr="00AA4540" w:rsidRDefault="00563E92" w:rsidP="005540E5">
      <w:pPr>
        <w:spacing w:after="0"/>
        <w:rPr>
          <w:rFonts w:ascii="Calibri" w:hAnsi="Calibri"/>
          <w:b/>
        </w:rPr>
      </w:pPr>
      <w:r>
        <w:rPr>
          <w:rFonts w:ascii="Calibri" w:hAnsi="Calibri"/>
        </w:rPr>
        <w:t>14</w:t>
      </w:r>
      <w:r w:rsidR="002706C5" w:rsidRPr="00AA4540">
        <w:rPr>
          <w:rFonts w:ascii="Calibri" w:hAnsi="Calibri"/>
        </w:rPr>
        <w:t xml:space="preserve"> dni od daty otrzymania prawidłowo wystawionej faktury</w:t>
      </w:r>
      <w:r>
        <w:rPr>
          <w:rFonts w:ascii="Calibri" w:hAnsi="Calibri"/>
        </w:rPr>
        <w:t>/rachunku</w:t>
      </w:r>
      <w:r w:rsidR="002706C5" w:rsidRPr="00AA4540">
        <w:rPr>
          <w:rFonts w:ascii="Calibri" w:hAnsi="Calibri"/>
        </w:rPr>
        <w:t xml:space="preserve"> </w:t>
      </w:r>
    </w:p>
    <w:p w14:paraId="1107ED6C" w14:textId="77777777" w:rsidR="003A2052" w:rsidRPr="005540E5" w:rsidRDefault="003A2052" w:rsidP="00C04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</w:pPr>
    </w:p>
    <w:p w14:paraId="1C252ED7" w14:textId="2CF75BB7" w:rsidR="00926189" w:rsidRPr="00926189" w:rsidRDefault="00926189" w:rsidP="00926189">
      <w:pPr>
        <w:spacing w:after="0" w:line="240" w:lineRule="auto"/>
        <w:rPr>
          <w:b/>
        </w:rPr>
      </w:pPr>
      <w:r w:rsidRPr="00926189">
        <w:rPr>
          <w:b/>
        </w:rPr>
        <w:t>V.  MIEJSCE I TERMIN SKŁADANIA OFERT</w:t>
      </w:r>
    </w:p>
    <w:p w14:paraId="5982A88C" w14:textId="77777777" w:rsidR="00926189" w:rsidRPr="00926189" w:rsidRDefault="00926189" w:rsidP="00926189">
      <w:pPr>
        <w:spacing w:after="0" w:line="240" w:lineRule="auto"/>
        <w:rPr>
          <w:b/>
        </w:rPr>
      </w:pPr>
    </w:p>
    <w:p w14:paraId="0488F6C7" w14:textId="3D9E685B" w:rsidR="00926189" w:rsidRPr="00926189" w:rsidRDefault="00926189" w:rsidP="00926189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Arial"/>
          <w:color w:val="222222"/>
          <w:lang w:eastAsia="pl-PL"/>
        </w:rPr>
      </w:pPr>
      <w:r w:rsidRPr="00926189">
        <w:rPr>
          <w:rFonts w:eastAsia="Times New Roman" w:cstheme="minorHAnsi"/>
          <w:color w:val="000000"/>
          <w:lang w:eastAsia="pl-PL"/>
        </w:rPr>
        <w:t>Oferty należy przesyłać elektronicznie w postaci zeskanowanej oferty oryginalnej</w:t>
      </w:r>
      <w:r w:rsidR="008B4452">
        <w:rPr>
          <w:rFonts w:eastAsia="Times New Roman" w:cstheme="minorHAnsi"/>
          <w:color w:val="000000"/>
          <w:lang w:eastAsia="pl-PL"/>
        </w:rPr>
        <w:t xml:space="preserve"> pocztą elektroniczną na adres </w:t>
      </w:r>
      <w:hyperlink r:id="rId10" w:history="1">
        <w:r w:rsidR="008B4452" w:rsidRPr="00FA59B5">
          <w:rPr>
            <w:rStyle w:val="Hipercze"/>
            <w:rFonts w:eastAsia="Calibri" w:cstheme="minorHAnsi"/>
            <w:lang w:eastAsia="pl-PL"/>
          </w:rPr>
          <w:t>marek.grochowski@pib-nio.pl</w:t>
        </w:r>
      </w:hyperlink>
      <w:r w:rsidRPr="00926189">
        <w:rPr>
          <w:rFonts w:eastAsia="Times New Roman" w:cs="Arial"/>
          <w:color w:val="222222"/>
          <w:lang w:eastAsia="pl-PL"/>
        </w:rPr>
        <w:t xml:space="preserve">  </w:t>
      </w:r>
      <w:r w:rsidRPr="00926189">
        <w:rPr>
          <w:rFonts w:eastAsia="Times New Roman" w:cstheme="minorHAnsi"/>
          <w:color w:val="000000"/>
          <w:lang w:eastAsia="pl-PL"/>
        </w:rPr>
        <w:t xml:space="preserve">Prosimy oznaczyć ofertę w tytule wiadomości: </w:t>
      </w:r>
      <w:r w:rsidR="0026759C">
        <w:rPr>
          <w:rFonts w:eastAsia="Times New Roman" w:cstheme="minorHAnsi"/>
          <w:color w:val="000000"/>
          <w:lang w:eastAsia="pl-PL"/>
        </w:rPr>
        <w:t xml:space="preserve">KOLPOSKOPISCI- </w:t>
      </w:r>
      <w:r w:rsidRPr="00926189">
        <w:rPr>
          <w:rFonts w:eastAsia="Times New Roman" w:cs="Arial"/>
          <w:b/>
          <w:i/>
          <w:shd w:val="clear" w:color="auto" w:fill="FFFFFF"/>
          <w:lang w:eastAsia="pl-PL"/>
        </w:rPr>
        <w:t xml:space="preserve"> 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>ZO-</w:t>
      </w:r>
      <w:r w:rsidR="008B4452">
        <w:rPr>
          <w:rFonts w:eastAsia="Times New Roman" w:cs="Arial"/>
          <w:b/>
          <w:shd w:val="clear" w:color="auto" w:fill="FFFFFF"/>
          <w:lang w:eastAsia="pl-PL"/>
        </w:rPr>
        <w:t>24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>/2</w:t>
      </w:r>
      <w:r w:rsidR="000F1B41">
        <w:rPr>
          <w:rFonts w:eastAsia="Times New Roman" w:cs="Arial"/>
          <w:b/>
          <w:shd w:val="clear" w:color="auto" w:fill="FFFFFF"/>
          <w:lang w:eastAsia="pl-PL"/>
        </w:rPr>
        <w:t>2</w:t>
      </w:r>
      <w:r w:rsidR="008B4452">
        <w:rPr>
          <w:rFonts w:eastAsia="Times New Roman" w:cs="Arial"/>
          <w:b/>
          <w:shd w:val="clear" w:color="auto" w:fill="FFFFFF"/>
          <w:lang w:eastAsia="pl-PL"/>
        </w:rPr>
        <w:t>/MG</w:t>
      </w:r>
    </w:p>
    <w:p w14:paraId="156FE3B2" w14:textId="5A8AF639" w:rsidR="00926189" w:rsidRPr="00926189" w:rsidRDefault="00926189" w:rsidP="00926189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Arial"/>
          <w:color w:val="222222"/>
          <w:lang w:eastAsia="pl-PL"/>
        </w:rPr>
      </w:pPr>
      <w:r w:rsidRPr="00926189">
        <w:rPr>
          <w:rFonts w:eastAsia="Times New Roman" w:cs="Arial"/>
          <w:b/>
          <w:shd w:val="clear" w:color="auto" w:fill="FFFFFF"/>
          <w:lang w:eastAsia="pl-PL"/>
        </w:rPr>
        <w:t xml:space="preserve">Termin składania ofert: do dnia  </w:t>
      </w:r>
      <w:r w:rsidR="004A5349">
        <w:rPr>
          <w:rFonts w:eastAsia="Times New Roman" w:cs="Arial"/>
          <w:b/>
          <w:shd w:val="clear" w:color="auto" w:fill="FFFFFF"/>
          <w:lang w:eastAsia="pl-PL"/>
        </w:rPr>
        <w:t xml:space="preserve"> </w:t>
      </w:r>
      <w:r w:rsidR="008B4452">
        <w:rPr>
          <w:rFonts w:eastAsia="Times New Roman" w:cs="Arial"/>
          <w:b/>
          <w:shd w:val="clear" w:color="auto" w:fill="FFFFFF"/>
          <w:lang w:eastAsia="pl-PL"/>
        </w:rPr>
        <w:t>………</w:t>
      </w:r>
      <w:r w:rsidR="004A5349">
        <w:rPr>
          <w:rFonts w:eastAsia="Times New Roman" w:cs="Arial"/>
          <w:b/>
          <w:shd w:val="clear" w:color="auto" w:fill="FFFFFF"/>
          <w:lang w:eastAsia="pl-PL"/>
        </w:rPr>
        <w:t>.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>202</w:t>
      </w:r>
      <w:r w:rsidR="000F1B41">
        <w:rPr>
          <w:rFonts w:eastAsia="Times New Roman" w:cs="Arial"/>
          <w:b/>
          <w:shd w:val="clear" w:color="auto" w:fill="FFFFFF"/>
          <w:lang w:eastAsia="pl-PL"/>
        </w:rPr>
        <w:t>2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>r. do godz</w:t>
      </w:r>
      <w:r w:rsidR="008B4452">
        <w:rPr>
          <w:rFonts w:eastAsia="Times New Roman" w:cs="Arial"/>
          <w:b/>
          <w:shd w:val="clear" w:color="auto" w:fill="FFFFFF"/>
          <w:lang w:eastAsia="pl-PL"/>
        </w:rPr>
        <w:t>. ………</w:t>
      </w:r>
    </w:p>
    <w:p w14:paraId="007EEE5F" w14:textId="240FBC83" w:rsidR="00926189" w:rsidRPr="00926189" w:rsidRDefault="00926189" w:rsidP="00926189">
      <w:pPr>
        <w:numPr>
          <w:ilvl w:val="0"/>
          <w:numId w:val="32"/>
        </w:numPr>
        <w:shd w:val="clear" w:color="auto" w:fill="FFFFFF"/>
        <w:spacing w:after="0" w:line="240" w:lineRule="auto"/>
        <w:ind w:left="284" w:hanging="284"/>
        <w:jc w:val="both"/>
        <w:rPr>
          <w:rFonts w:eastAsia="Times New Roman" w:cs="Arial"/>
          <w:color w:val="222222"/>
          <w:lang w:eastAsia="pl-PL"/>
        </w:rPr>
      </w:pPr>
      <w:r w:rsidRPr="00926189">
        <w:rPr>
          <w:rFonts w:eastAsia="Times New Roman" w:cs="Arial"/>
          <w:b/>
          <w:shd w:val="clear" w:color="auto" w:fill="FFFFFF"/>
          <w:lang w:eastAsia="pl-PL"/>
        </w:rPr>
        <w:t xml:space="preserve">Termin otwarcia ofert </w:t>
      </w:r>
      <w:r w:rsidR="00781D56">
        <w:rPr>
          <w:rFonts w:eastAsia="Times New Roman" w:cs="Arial"/>
          <w:b/>
          <w:shd w:val="clear" w:color="auto" w:fill="FFFFFF"/>
          <w:lang w:eastAsia="pl-PL"/>
        </w:rPr>
        <w:t xml:space="preserve"> </w:t>
      </w:r>
      <w:r w:rsidR="008B4452">
        <w:rPr>
          <w:rFonts w:eastAsia="Times New Roman" w:cs="Arial"/>
          <w:b/>
          <w:shd w:val="clear" w:color="auto" w:fill="FFFFFF"/>
          <w:lang w:eastAsia="pl-PL"/>
        </w:rPr>
        <w:t>…………</w:t>
      </w:r>
      <w:r w:rsidR="00781D56">
        <w:rPr>
          <w:rFonts w:eastAsia="Times New Roman" w:cs="Arial"/>
          <w:b/>
          <w:shd w:val="clear" w:color="auto" w:fill="FFFFFF"/>
          <w:lang w:eastAsia="pl-PL"/>
        </w:rPr>
        <w:t>.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>202</w:t>
      </w:r>
      <w:r w:rsidR="003415EC">
        <w:rPr>
          <w:rFonts w:eastAsia="Times New Roman" w:cs="Arial"/>
          <w:b/>
          <w:shd w:val="clear" w:color="auto" w:fill="FFFFFF"/>
          <w:lang w:eastAsia="pl-PL"/>
        </w:rPr>
        <w:t>2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 xml:space="preserve">r.  godz. </w:t>
      </w:r>
      <w:r w:rsidR="008B4452">
        <w:rPr>
          <w:rFonts w:eastAsia="Times New Roman" w:cs="Arial"/>
          <w:b/>
          <w:shd w:val="clear" w:color="auto" w:fill="FFFFFF"/>
          <w:lang w:eastAsia="pl-PL"/>
        </w:rPr>
        <w:t>…………</w:t>
      </w:r>
      <w:r w:rsidRPr="00926189">
        <w:rPr>
          <w:rFonts w:eastAsia="Times New Roman" w:cs="Arial"/>
          <w:b/>
          <w:shd w:val="clear" w:color="auto" w:fill="FFFFFF"/>
          <w:lang w:eastAsia="pl-PL"/>
        </w:rPr>
        <w:t>.</w:t>
      </w:r>
    </w:p>
    <w:p w14:paraId="208B69A9" w14:textId="77777777" w:rsidR="00926189" w:rsidRPr="00926189" w:rsidRDefault="00926189" w:rsidP="00926189">
      <w:pPr>
        <w:numPr>
          <w:ilvl w:val="0"/>
          <w:numId w:val="32"/>
        </w:numPr>
        <w:tabs>
          <w:tab w:val="left" w:pos="1068"/>
        </w:tabs>
        <w:suppressAutoHyphens/>
        <w:spacing w:after="0" w:line="240" w:lineRule="auto"/>
        <w:ind w:left="284" w:hanging="284"/>
        <w:jc w:val="both"/>
        <w:rPr>
          <w:rFonts w:cs="Calibri"/>
        </w:rPr>
      </w:pPr>
      <w:r w:rsidRPr="00926189">
        <w:rPr>
          <w:rFonts w:cs="Calibri"/>
        </w:rPr>
        <w:t>Zamawiający niezwłocznie zawiadamia Wykonawcę o złożeniu oferty po terminie.</w:t>
      </w:r>
    </w:p>
    <w:p w14:paraId="1F614640" w14:textId="77777777" w:rsidR="00926189" w:rsidRPr="00926189" w:rsidRDefault="00926189" w:rsidP="00926189">
      <w:pPr>
        <w:spacing w:after="0" w:line="240" w:lineRule="auto"/>
        <w:jc w:val="both"/>
        <w:rPr>
          <w:b/>
        </w:rPr>
      </w:pPr>
    </w:p>
    <w:p w14:paraId="7D672B6D" w14:textId="77777777" w:rsidR="006808AE" w:rsidRPr="006808AE" w:rsidRDefault="006808AE" w:rsidP="006808AE">
      <w:pPr>
        <w:numPr>
          <w:ilvl w:val="0"/>
          <w:numId w:val="38"/>
        </w:numPr>
        <w:spacing w:after="0" w:line="240" w:lineRule="auto"/>
        <w:ind w:left="426" w:hanging="426"/>
        <w:contextualSpacing/>
        <w:rPr>
          <w:b/>
        </w:rPr>
      </w:pPr>
      <w:r w:rsidRPr="006808AE">
        <w:rPr>
          <w:b/>
        </w:rPr>
        <w:t>OPIS SPOSOBU PRZYGOTOWANIA OFERTY</w:t>
      </w:r>
    </w:p>
    <w:p w14:paraId="79F9E7C2" w14:textId="77777777" w:rsidR="006808AE" w:rsidRPr="006808AE" w:rsidRDefault="006808AE" w:rsidP="006808AE">
      <w:pPr>
        <w:rPr>
          <w:sz w:val="10"/>
          <w:szCs w:val="10"/>
        </w:rPr>
      </w:pPr>
    </w:p>
    <w:p w14:paraId="56EB01CD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 xml:space="preserve">Wykonawca może złożyć tylko jedną ofertę. </w:t>
      </w:r>
    </w:p>
    <w:p w14:paraId="10B0F217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Wykonawca ponosi wszelkie koszty związane z przygotowaniem i złożeniem oferty</w:t>
      </w:r>
      <w:r w:rsidRPr="006808AE">
        <w:rPr>
          <w:rFonts w:eastAsia="Times New Roman" w:cs="Calibri"/>
          <w:lang w:eastAsia="pl-PL"/>
        </w:rPr>
        <w:t>.</w:t>
      </w:r>
    </w:p>
    <w:p w14:paraId="6F4413F3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W toku badania i oceny ofert Zamawiający może żądać od Wykonawców wyjaśnień dotyczących treści złożonych ofert</w:t>
      </w:r>
      <w:r w:rsidRPr="006808AE">
        <w:rPr>
          <w:rFonts w:eastAsia="Times New Roman" w:cs="Calibri"/>
          <w:lang w:eastAsia="pl-PL"/>
        </w:rPr>
        <w:t>.</w:t>
      </w:r>
    </w:p>
    <w:p w14:paraId="1C00FC2D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theme="minorHAnsi"/>
          <w:lang w:eastAsia="pl-PL"/>
        </w:rPr>
        <w:lastRenderedPageBreak/>
        <w:t>Ocenie poddane zostaną tylko te oferty, które zawierają wszystkie elementy wymienione w Zapytaniu ofertowym.</w:t>
      </w:r>
    </w:p>
    <w:p w14:paraId="6CD70DC8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Zamawiający zastrzega sobie prawo wprowadzania zmian do niniejszego zapytania ofertowego przed upływem terminu składania ofert.</w:t>
      </w:r>
    </w:p>
    <w:p w14:paraId="11389DC8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Wykonawca może zwrócić się do Zamawiającego o wyjaśnienie treści zapytania ofertowego -</w:t>
      </w:r>
      <w:r w:rsidRPr="006808AE">
        <w:t>pod warunkiem, że wniosek o wyjaśnienie wpłynie do Zamawiającego nie później niż do końca dnia, w którym upływa połowa wyznaczonego terminu do składania ofert</w:t>
      </w:r>
      <w:r w:rsidRPr="006808AE">
        <w:rPr>
          <w:rFonts w:eastAsia="Times New Roman" w:cs="Times New Roman"/>
          <w:lang w:eastAsia="pl-PL"/>
        </w:rPr>
        <w:t xml:space="preserve"> Treść zapytań wraz z wyjaśnieniami Zamawiający przekazuje Wykonawcom bez ujawniania źródła zapytania a jeżeli zapytanie ofertowe jest udostępnione na stronie internetowej, zamieszcza na tej stronie. </w:t>
      </w:r>
    </w:p>
    <w:p w14:paraId="4409B954" w14:textId="48D583E4" w:rsidR="006808AE" w:rsidRPr="006808AE" w:rsidRDefault="006808AE" w:rsidP="006808AE">
      <w:pPr>
        <w:numPr>
          <w:ilvl w:val="0"/>
          <w:numId w:val="37"/>
        </w:numPr>
        <w:suppressAutoHyphens/>
        <w:spacing w:after="0" w:line="240" w:lineRule="auto"/>
        <w:ind w:left="567" w:hanging="502"/>
        <w:jc w:val="both"/>
        <w:rPr>
          <w:rFonts w:cs="Calibri"/>
        </w:rPr>
      </w:pPr>
      <w:r w:rsidRPr="006808AE">
        <w:rPr>
          <w:rFonts w:cs="Calibri"/>
        </w:rPr>
        <w:t xml:space="preserve">Jeżeli wniosek o wyjaśnienie treści Zapytania Ofertowego wpłynie po upływie terminu, </w:t>
      </w:r>
      <w:r w:rsidRPr="006808AE">
        <w:rPr>
          <w:rFonts w:cs="Calibri"/>
        </w:rPr>
        <w:br/>
        <w:t xml:space="preserve">o którym mowa w ust. </w:t>
      </w:r>
      <w:r w:rsidR="00D7534C">
        <w:rPr>
          <w:rFonts w:cs="Calibri"/>
        </w:rPr>
        <w:t>6</w:t>
      </w:r>
      <w:r w:rsidRPr="006808AE">
        <w:rPr>
          <w:rFonts w:cs="Calibri"/>
        </w:rPr>
        <w:t xml:space="preserve"> lub dotyczy udzielonych wyjaśnień, Zamawiający może udzielić wyjaśnień lub pozostawić wniosek bez rozpoznania.</w:t>
      </w:r>
    </w:p>
    <w:p w14:paraId="4417A3C8" w14:textId="02B8119C" w:rsidR="006808AE" w:rsidRPr="006808AE" w:rsidRDefault="006808AE" w:rsidP="006808AE">
      <w:pPr>
        <w:numPr>
          <w:ilvl w:val="0"/>
          <w:numId w:val="37"/>
        </w:numPr>
        <w:suppressAutoHyphens/>
        <w:spacing w:after="0" w:line="240" w:lineRule="auto"/>
        <w:ind w:left="567" w:hanging="502"/>
        <w:jc w:val="both"/>
        <w:rPr>
          <w:rFonts w:cs="Arial"/>
          <w:color w:val="222222"/>
        </w:rPr>
      </w:pPr>
      <w:r w:rsidRPr="006808AE">
        <w:rPr>
          <w:rFonts w:cs="Calibri"/>
        </w:rPr>
        <w:t xml:space="preserve">Przedłużenie terminu składania ofert nie wpływa na bieg terminu składania wniosku, </w:t>
      </w:r>
      <w:r w:rsidRPr="006808AE">
        <w:rPr>
          <w:rFonts w:cs="Calibri"/>
        </w:rPr>
        <w:br/>
        <w:t xml:space="preserve">o którym mowa w ust. </w:t>
      </w:r>
      <w:r w:rsidR="00D7534C">
        <w:rPr>
          <w:rFonts w:cs="Calibri"/>
        </w:rPr>
        <w:t>6</w:t>
      </w:r>
      <w:r w:rsidRPr="006808AE">
        <w:rPr>
          <w:rFonts w:cs="Calibri"/>
        </w:rPr>
        <w:t>.</w:t>
      </w:r>
    </w:p>
    <w:p w14:paraId="59F30872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Zamawiający może żądać od Wykonawców wyjaśnień dotyczących treści złożonych ofert oraz uzupełniania żądanych dokumentów i oświadczeń.</w:t>
      </w:r>
    </w:p>
    <w:p w14:paraId="5B97E09E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Oferty w postępowaniu są jawne. Złożenie oferty jest równoznaczne z wyrażeniem zgody na publikację danych Wykonawcy.</w:t>
      </w:r>
    </w:p>
    <w:p w14:paraId="6C90FA1E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Wykonawca może wprowadzić zmiany do oferty lub wycofać złożoną przez siebie ofertę, poprzez pisemne zawiadomienie Zamawiającego przed upływem terminu składania ofert.</w:t>
      </w:r>
    </w:p>
    <w:p w14:paraId="10D8403F" w14:textId="77777777" w:rsidR="006808AE" w:rsidRPr="006808AE" w:rsidRDefault="006808AE" w:rsidP="006808AE">
      <w:pPr>
        <w:numPr>
          <w:ilvl w:val="0"/>
          <w:numId w:val="37"/>
        </w:numPr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Arial"/>
          <w:iCs/>
          <w:color w:val="222222"/>
          <w:lang w:eastAsia="pl-PL"/>
        </w:rPr>
        <w:t>Zamawiający zastrzega sobie prawo do odrzucenia oferty, która nie spełnia wymagań określonych w niniejszym Zapytaniu Ofertowym (Zamawiający poinformuje Wykonawcę o odrzuceniu jego oferty poprzez przesłanie informacji e-mail na adres Wykonawcy wskazany w ofercie).</w:t>
      </w:r>
    </w:p>
    <w:p w14:paraId="5325615D" w14:textId="77777777" w:rsidR="006808AE" w:rsidRPr="006808AE" w:rsidRDefault="006808AE" w:rsidP="006808AE">
      <w:pPr>
        <w:numPr>
          <w:ilvl w:val="0"/>
          <w:numId w:val="37"/>
        </w:numPr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 xml:space="preserve">Zamawiający zastrzega sobie prawo poprawienia w ofercie Wykonawcy: oczywistych omyłek pisarskich, rachunkowych oraz innych omyłek niepowodujących istotnych zmian. </w:t>
      </w:r>
      <w:r w:rsidRPr="006808AE">
        <w:rPr>
          <w:rFonts w:eastAsia="Times New Roman" w:cs="Arial"/>
          <w:iCs/>
          <w:color w:val="222222"/>
          <w:lang w:eastAsia="pl-PL"/>
        </w:rPr>
        <w:t>W przypadku wystąpienia w ofertach oczywistych omyłek rachunkowych, pisarskich lub innych oczywistych omyłek Zamawiający poprawi te omyłki (poprzez przesłanie stosownej informacji e-mail na adres Wykonawcy wskazany w ofercie).</w:t>
      </w:r>
    </w:p>
    <w:p w14:paraId="5C151AA1" w14:textId="74B18278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Arial"/>
          <w:iCs/>
          <w:color w:val="222222"/>
          <w:lang w:eastAsia="pl-PL"/>
        </w:rPr>
        <w:t>W przypadku wystąpienia niezgodności w złożonych ofertach lub zagadnień wymagających wyjaśnienia, Zamawiający zwróci się do Wykonawcy o przekazanie stosownych wyjaśnień i uzupełnień (poprzez przesłanie stosownej informacji e-mail na adres Wykonawcy wskazany w ofercie) – wyznaczając termin na udzielenie odpowiedzi.</w:t>
      </w:r>
    </w:p>
    <w:p w14:paraId="30AB7745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Arial"/>
          <w:iCs/>
          <w:color w:val="222222"/>
          <w:lang w:eastAsia="pl-PL"/>
        </w:rPr>
        <w:t>W przypadku braku udzielenia odpowiedzi na wezwanie, o którym mowa powyżej lub, gdy wyjaśnienia przekazane przez Wykonawcę nie będą kompletne i wyczerpujące, Zamawiający odrzuci ofertę (Zamawiający poinformuje Wykonawcę o odrzuceniu jego oferty poprzez przesłanie informacji e-mail na adres Wykonawcy wskazany w ofercie).</w:t>
      </w:r>
    </w:p>
    <w:p w14:paraId="3D0B514E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Times New Roman"/>
          <w:lang w:eastAsia="pl-PL"/>
        </w:rPr>
        <w:t>Zamawiający ma prawo odrzucić ofertę Wykonawcy, który nie wykonał lub nienależycie wykonał inne zamówienie na rzecz NIO-PIB.</w:t>
      </w:r>
    </w:p>
    <w:p w14:paraId="763B02DC" w14:textId="77777777" w:rsidR="006808AE" w:rsidRPr="006808AE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6808AE">
        <w:rPr>
          <w:rFonts w:eastAsia="Times New Roman" w:cs="Arial"/>
          <w:iCs/>
          <w:color w:val="222222"/>
          <w:lang w:eastAsia="pl-PL"/>
        </w:rPr>
        <w:t>Ocenie będą podlegać tylko oferty nie podlegające odrzuceniu.</w:t>
      </w:r>
    </w:p>
    <w:p w14:paraId="7A9B46C7" w14:textId="77777777" w:rsidR="006808AE" w:rsidRPr="00597779" w:rsidRDefault="006808AE" w:rsidP="006808AE">
      <w:pPr>
        <w:numPr>
          <w:ilvl w:val="0"/>
          <w:numId w:val="37"/>
        </w:numPr>
        <w:shd w:val="clear" w:color="auto" w:fill="FFFFFF"/>
        <w:tabs>
          <w:tab w:val="num" w:pos="142"/>
        </w:tabs>
        <w:spacing w:after="0" w:line="240" w:lineRule="auto"/>
        <w:ind w:left="567" w:hanging="502"/>
        <w:jc w:val="both"/>
        <w:rPr>
          <w:rFonts w:eastAsia="Times New Roman" w:cs="Arial"/>
          <w:color w:val="222222"/>
          <w:lang w:eastAsia="pl-PL"/>
        </w:rPr>
      </w:pPr>
      <w:r w:rsidRPr="00597779">
        <w:rPr>
          <w:rFonts w:eastAsia="Times New Roman" w:cs="Times New Roman"/>
          <w:lang w:eastAsia="pl-PL"/>
        </w:rPr>
        <w:t>Zamawiający zastrzega sobie prawo do nieudzielenia zamówienia, będącego przedmiotem niniejszego postępowania bez podania przyczyny oraz do unieważnienia postępowania.</w:t>
      </w:r>
    </w:p>
    <w:p w14:paraId="31F73B7A" w14:textId="77777777" w:rsidR="006808AE" w:rsidRPr="00597779" w:rsidRDefault="006808AE" w:rsidP="006808AE">
      <w:pPr>
        <w:shd w:val="clear" w:color="auto" w:fill="FFFFFF"/>
        <w:tabs>
          <w:tab w:val="num" w:pos="142"/>
        </w:tabs>
        <w:spacing w:after="0" w:line="240" w:lineRule="auto"/>
        <w:jc w:val="both"/>
        <w:rPr>
          <w:rFonts w:eastAsia="Times New Roman" w:cs="Arial"/>
          <w:color w:val="222222"/>
          <w:lang w:eastAsia="pl-PL"/>
        </w:rPr>
      </w:pPr>
    </w:p>
    <w:p w14:paraId="104E66F8" w14:textId="77777777" w:rsidR="00926189" w:rsidRPr="00597779" w:rsidRDefault="00926189" w:rsidP="00926189">
      <w:pPr>
        <w:spacing w:after="0"/>
      </w:pPr>
    </w:p>
    <w:p w14:paraId="15F84403" w14:textId="77777777" w:rsidR="00192BE6" w:rsidRPr="00926189" w:rsidRDefault="00192BE6" w:rsidP="00192BE6">
      <w:pPr>
        <w:spacing w:after="0"/>
        <w:rPr>
          <w:b/>
        </w:rPr>
      </w:pPr>
      <w:r>
        <w:rPr>
          <w:b/>
        </w:rPr>
        <w:t>VII</w:t>
      </w:r>
      <w:r w:rsidRPr="00926189">
        <w:rPr>
          <w:b/>
        </w:rPr>
        <w:t>. DODATKOWE INFORMACJE</w:t>
      </w:r>
    </w:p>
    <w:p w14:paraId="7055D744" w14:textId="77777777" w:rsidR="00192BE6" w:rsidRPr="00926189" w:rsidRDefault="00192BE6" w:rsidP="00192BE6">
      <w:pPr>
        <w:numPr>
          <w:ilvl w:val="0"/>
          <w:numId w:val="30"/>
        </w:numPr>
        <w:suppressAutoHyphens/>
        <w:spacing w:after="0" w:line="240" w:lineRule="auto"/>
        <w:ind w:left="284" w:hanging="284"/>
        <w:jc w:val="both"/>
      </w:pPr>
      <w:r w:rsidRPr="00926189">
        <w:rPr>
          <w:rFonts w:cs="Calibri"/>
        </w:rPr>
        <w:t>Osoba uprawniona do porozumiewania się z Wykonawcami:</w:t>
      </w:r>
      <w:r w:rsidRPr="00926189">
        <w:t xml:space="preserve"> </w:t>
      </w:r>
    </w:p>
    <w:p w14:paraId="2830440A" w14:textId="77777777" w:rsidR="00192BE6" w:rsidRPr="00926189" w:rsidRDefault="00192BE6" w:rsidP="00192BE6">
      <w:pPr>
        <w:spacing w:after="0" w:line="240" w:lineRule="auto"/>
        <w:ind w:left="284" w:hanging="284"/>
        <w:jc w:val="both"/>
        <w:rPr>
          <w:rFonts w:cs="Calibri"/>
        </w:rPr>
      </w:pPr>
      <w:r w:rsidRPr="00926189">
        <w:rPr>
          <w:rFonts w:cs="Calibri"/>
        </w:rPr>
        <w:t xml:space="preserve">      Pracownikiem uprawnionymi do bezpośredniego porozumiewania się z Wykonawcami jest: </w:t>
      </w:r>
    </w:p>
    <w:p w14:paraId="5EAF02AE" w14:textId="1786BB58" w:rsidR="00192BE6" w:rsidRPr="004A71DF" w:rsidRDefault="004A71DF" w:rsidP="00192BE6">
      <w:pPr>
        <w:numPr>
          <w:ilvl w:val="0"/>
          <w:numId w:val="29"/>
        </w:numPr>
        <w:shd w:val="clear" w:color="auto" w:fill="FFFFFF" w:themeFill="background1"/>
        <w:tabs>
          <w:tab w:val="left" w:pos="1287"/>
        </w:tabs>
        <w:suppressAutoHyphens/>
        <w:spacing w:after="0" w:line="240" w:lineRule="auto"/>
        <w:ind w:left="284" w:hanging="284"/>
        <w:jc w:val="both"/>
        <w:rPr>
          <w:rFonts w:eastAsia="Times New Roman" w:cs="Calibri"/>
          <w:b/>
          <w:lang w:eastAsia="pl-PL"/>
        </w:rPr>
      </w:pPr>
      <w:r w:rsidRPr="004A71DF">
        <w:rPr>
          <w:rFonts w:eastAsia="Times New Roman" w:cs="Calibri"/>
          <w:lang w:eastAsia="pl-PL"/>
        </w:rPr>
        <w:t>Marek Grochowski</w:t>
      </w:r>
      <w:r w:rsidR="00192BE6" w:rsidRPr="004A71DF">
        <w:rPr>
          <w:rFonts w:eastAsia="Times New Roman" w:cs="Calibri"/>
          <w:lang w:eastAsia="pl-PL"/>
        </w:rPr>
        <w:t xml:space="preserve"> - e-mail: </w:t>
      </w:r>
      <w:hyperlink r:id="rId11" w:history="1">
        <w:r w:rsidR="00A3631C" w:rsidRPr="004A71DF">
          <w:rPr>
            <w:rStyle w:val="Hipercze"/>
          </w:rPr>
          <w:t>marek.grochowski@pib-nio.pl</w:t>
        </w:r>
      </w:hyperlink>
      <w:r w:rsidR="00192BE6" w:rsidRPr="004A71DF">
        <w:rPr>
          <w:color w:val="0563C1" w:themeColor="hyperlink"/>
          <w:u w:val="single"/>
        </w:rPr>
        <w:t xml:space="preserve"> </w:t>
      </w:r>
    </w:p>
    <w:p w14:paraId="7B06BF40" w14:textId="77777777" w:rsidR="00192BE6" w:rsidRPr="00926189" w:rsidRDefault="00192BE6" w:rsidP="00192BE6">
      <w:pPr>
        <w:numPr>
          <w:ilvl w:val="0"/>
          <w:numId w:val="30"/>
        </w:numPr>
        <w:suppressAutoHyphens/>
        <w:spacing w:after="0" w:line="240" w:lineRule="auto"/>
        <w:ind w:left="284" w:hanging="284"/>
        <w:jc w:val="both"/>
        <w:rPr>
          <w:rFonts w:eastAsia="Times New Roman" w:cs="Calibri"/>
          <w:b/>
          <w:lang w:eastAsia="pl-PL"/>
        </w:rPr>
      </w:pPr>
      <w:r w:rsidRPr="00926189">
        <w:rPr>
          <w:rFonts w:eastAsia="Times New Roman" w:cs="Calibri"/>
          <w:u w:val="single"/>
          <w:lang w:eastAsia="pl-PL"/>
        </w:rPr>
        <w:t>Adres strony internetowej Zamawiającego:</w:t>
      </w:r>
    </w:p>
    <w:p w14:paraId="3CDD2926" w14:textId="5DECE9D7" w:rsidR="006808AE" w:rsidRPr="00192BE6" w:rsidRDefault="00192BE6" w:rsidP="00192BE6">
      <w:pPr>
        <w:widowControl w:val="0"/>
        <w:spacing w:after="0" w:line="240" w:lineRule="auto"/>
        <w:ind w:left="284" w:hanging="284"/>
        <w:jc w:val="both"/>
      </w:pPr>
      <w:r w:rsidRPr="00926189">
        <w:rPr>
          <w:rFonts w:eastAsia="Times New Roman" w:cs="Calibri"/>
          <w:lang w:eastAsia="pl-PL"/>
        </w:rPr>
        <w:t xml:space="preserve">     Treść Zapytania Ofertowego , treść zapytań wraz z wyjaśnieniami, modyfikacje Zapytania Ofertowego, informacje o przedłużeniu terminu składania ofert Zamawiający zamieszcza na stronie internetowej pod adresem </w:t>
      </w:r>
      <w:hyperlink r:id="rId12" w:history="1">
        <w:r w:rsidRPr="00926189">
          <w:rPr>
            <w:rFonts w:eastAsia="Times New Roman" w:cs="Calibri"/>
            <w:color w:val="0563C1" w:themeColor="hyperlink"/>
            <w:u w:val="single"/>
            <w:lang w:eastAsia="pl-PL"/>
          </w:rPr>
          <w:t>www.</w:t>
        </w:r>
      </w:hyperlink>
      <w:r w:rsidRPr="00926189">
        <w:rPr>
          <w:rFonts w:eastAsia="Times New Roman" w:cs="Calibri"/>
          <w:color w:val="0563C1" w:themeColor="hyperlink"/>
          <w:u w:val="single"/>
          <w:lang w:eastAsia="pl-PL"/>
        </w:rPr>
        <w:t>pib-nio.pl</w:t>
      </w:r>
      <w:r w:rsidRPr="00926189">
        <w:rPr>
          <w:rFonts w:eastAsia="Times New Roman" w:cs="Calibri"/>
          <w:lang w:eastAsia="pl-PL"/>
        </w:rPr>
        <w:t xml:space="preserve"> w dziale/zakładce "ZAMÓWIENIA PUBLICZNE".</w:t>
      </w:r>
    </w:p>
    <w:p w14:paraId="0F94310A" w14:textId="77777777" w:rsidR="006808AE" w:rsidRPr="00926189" w:rsidRDefault="006808AE" w:rsidP="00926189">
      <w:pPr>
        <w:spacing w:after="0"/>
        <w:rPr>
          <w:b/>
        </w:rPr>
      </w:pPr>
    </w:p>
    <w:p w14:paraId="2AD0E49A" w14:textId="6F4EE6B6" w:rsidR="00926189" w:rsidRDefault="00926189" w:rsidP="00A334E8">
      <w:pPr>
        <w:pStyle w:val="Akapitzlist"/>
        <w:numPr>
          <w:ilvl w:val="0"/>
          <w:numId w:val="40"/>
        </w:numPr>
        <w:spacing w:after="0" w:line="240" w:lineRule="auto"/>
        <w:ind w:left="426" w:hanging="426"/>
        <w:jc w:val="both"/>
        <w:rPr>
          <w:b/>
        </w:rPr>
      </w:pPr>
      <w:r w:rsidRPr="00A334E8">
        <w:rPr>
          <w:b/>
        </w:rPr>
        <w:t>KLAUZULA INFORMACYJNA Z ART. 13 RODO</w:t>
      </w:r>
    </w:p>
    <w:p w14:paraId="1E0C9F0D" w14:textId="77777777" w:rsidR="00DD326F" w:rsidRDefault="00DD326F" w:rsidP="00DD326F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Zgodnie z art. 13 Rozporządzenia Parlamentu Europejskiego i Rady (UE) 2016/679 z dnia 27 kwietnia 2016r. w sprawie ochrony osób fizycznych w związku z przetwarzaniem danych osobowych i w sprawie swobodnego przepływu takich danych oraz uchylenia dyrektywy 95/46/WE (ogólne rozporządzenie </w:t>
      </w:r>
      <w:r>
        <w:rPr>
          <w:rFonts w:cstheme="minorHAnsi"/>
        </w:rPr>
        <w:br/>
        <w:t>o ochronie danych) (Dz. Urz. UE L 119 z 04.05.2016), dalej „RODO”, informujemy, że:</w:t>
      </w:r>
    </w:p>
    <w:p w14:paraId="653E7256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Administratorem Pani/Pana danych osobowych jest Narodowy Instytut Onkologii im. Marii Skłodowskiej-Curie – Państwowy Instytut Badawczy (dalej „NIO-PIB”) ul. W.K. Roentgena 5, </w:t>
      </w:r>
      <w:r>
        <w:rPr>
          <w:rFonts w:cstheme="minorHAnsi"/>
        </w:rPr>
        <w:br/>
        <w:t>02-781 Warszawa.</w:t>
      </w:r>
    </w:p>
    <w:p w14:paraId="27B54B6C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  <w:b/>
        </w:rPr>
      </w:pPr>
      <w:r>
        <w:rPr>
          <w:rFonts w:cstheme="minorHAnsi"/>
        </w:rPr>
        <w:t xml:space="preserve">Z Inspektorem Ochrony Danych w NIO-PIB można się skontaktować telefonicznie lub e-mailowo. </w:t>
      </w:r>
      <w:r>
        <w:rPr>
          <w:rFonts w:cstheme="minorHAnsi"/>
          <w:b/>
        </w:rPr>
        <w:t>Telefon 22 5462889, e-mail iod@pib-nio.pl.</w:t>
      </w:r>
    </w:p>
    <w:p w14:paraId="711B4393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>Pani/Pana dane osobowe zawarte w:</w:t>
      </w:r>
    </w:p>
    <w:p w14:paraId="3DFC5A56" w14:textId="77777777" w:rsidR="00DD326F" w:rsidRDefault="00DD326F" w:rsidP="00DD326F">
      <w:pPr>
        <w:numPr>
          <w:ilvl w:val="0"/>
          <w:numId w:val="42"/>
        </w:numPr>
        <w:spacing w:after="0" w:line="240" w:lineRule="auto"/>
        <w:ind w:left="851" w:hanging="436"/>
        <w:contextualSpacing/>
        <w:jc w:val="both"/>
        <w:rPr>
          <w:rFonts w:cstheme="minorHAnsi"/>
        </w:rPr>
      </w:pPr>
      <w:r>
        <w:rPr>
          <w:rFonts w:cstheme="minorHAnsi"/>
        </w:rPr>
        <w:t>ofercie złożonej w niniejszym postępowaniu;</w:t>
      </w:r>
    </w:p>
    <w:p w14:paraId="15225981" w14:textId="77777777" w:rsidR="00DD326F" w:rsidRDefault="00DD326F" w:rsidP="00DD326F">
      <w:pPr>
        <w:numPr>
          <w:ilvl w:val="0"/>
          <w:numId w:val="42"/>
        </w:numPr>
        <w:spacing w:after="0" w:line="240" w:lineRule="auto"/>
        <w:ind w:left="851" w:hanging="425"/>
        <w:contextualSpacing/>
        <w:jc w:val="both"/>
        <w:rPr>
          <w:rFonts w:cstheme="minorHAnsi"/>
        </w:rPr>
      </w:pPr>
      <w:r>
        <w:rPr>
          <w:rFonts w:cstheme="minorHAnsi"/>
        </w:rPr>
        <w:t>zapytaniach i wnioskach złożonych w trakcie trwania niniejszego postępowania;</w:t>
      </w:r>
    </w:p>
    <w:p w14:paraId="61D06F8B" w14:textId="77777777" w:rsidR="00DD326F" w:rsidRDefault="00DD326F" w:rsidP="00DD326F">
      <w:pPr>
        <w:numPr>
          <w:ilvl w:val="0"/>
          <w:numId w:val="42"/>
        </w:numPr>
        <w:spacing w:after="0" w:line="240" w:lineRule="auto"/>
        <w:ind w:left="851" w:hanging="425"/>
        <w:contextualSpacing/>
        <w:jc w:val="both"/>
        <w:rPr>
          <w:rFonts w:cstheme="minorHAnsi"/>
        </w:rPr>
      </w:pPr>
      <w:r>
        <w:rPr>
          <w:rFonts w:cstheme="minorHAnsi"/>
        </w:rPr>
        <w:t>pismach dotyczących niniejszego postępowania;</w:t>
      </w:r>
    </w:p>
    <w:p w14:paraId="145424DB" w14:textId="77777777" w:rsidR="00DD326F" w:rsidRDefault="00DD326F" w:rsidP="00DD326F">
      <w:pPr>
        <w:spacing w:after="0" w:line="240" w:lineRule="auto"/>
        <w:ind w:left="42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NIO-PIB będzie przetwarzał w zakresie niezbędnym do przeprowadzenia postępowania zakupowego. </w:t>
      </w:r>
    </w:p>
    <w:p w14:paraId="7B16949C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2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Podstawę prawną przetwarzania stanowi: </w:t>
      </w:r>
    </w:p>
    <w:p w14:paraId="2C502793" w14:textId="77777777" w:rsidR="00DD326F" w:rsidRDefault="00DD326F" w:rsidP="00DD326F">
      <w:pPr>
        <w:numPr>
          <w:ilvl w:val="0"/>
          <w:numId w:val="43"/>
        </w:numPr>
        <w:spacing w:after="0" w:line="240" w:lineRule="auto"/>
        <w:ind w:left="851" w:hanging="425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art. 6 ust. 1 lit. c) RODO, w związku z obowiązującymi przepisami prawa, w szczególności z: </w:t>
      </w:r>
    </w:p>
    <w:p w14:paraId="1A0AF278" w14:textId="77777777" w:rsidR="00DD326F" w:rsidRDefault="00DD326F" w:rsidP="00DD326F">
      <w:pPr>
        <w:numPr>
          <w:ilvl w:val="0"/>
          <w:numId w:val="44"/>
        </w:numPr>
        <w:spacing w:after="0" w:line="240" w:lineRule="auto"/>
        <w:ind w:left="1134" w:hanging="283"/>
        <w:contextualSpacing/>
        <w:jc w:val="both"/>
        <w:rPr>
          <w:rFonts w:cstheme="minorHAnsi"/>
        </w:rPr>
      </w:pPr>
      <w:r>
        <w:rPr>
          <w:rFonts w:cstheme="minorHAnsi"/>
        </w:rPr>
        <w:t>ustawą z dnia 6 września 2001 r. o dostępie do informacji publicznej,</w:t>
      </w:r>
    </w:p>
    <w:p w14:paraId="3104A4AF" w14:textId="77777777" w:rsidR="00DD326F" w:rsidRDefault="00DD326F" w:rsidP="00DD326F">
      <w:pPr>
        <w:numPr>
          <w:ilvl w:val="0"/>
          <w:numId w:val="44"/>
        </w:numPr>
        <w:spacing w:after="0" w:line="240" w:lineRule="auto"/>
        <w:ind w:left="1134" w:hanging="283"/>
        <w:contextualSpacing/>
        <w:jc w:val="both"/>
        <w:rPr>
          <w:rFonts w:cstheme="minorHAnsi"/>
        </w:rPr>
      </w:pPr>
      <w:r>
        <w:rPr>
          <w:rFonts w:cstheme="minorHAnsi"/>
        </w:rPr>
        <w:t>ustawą z dnia 14 lipca 1983 r. o narodowym zasobie archiwalnym i archiwach;</w:t>
      </w:r>
    </w:p>
    <w:p w14:paraId="1A2EA52B" w14:textId="77777777" w:rsidR="00DD326F" w:rsidRDefault="00DD326F" w:rsidP="00DD326F">
      <w:pPr>
        <w:numPr>
          <w:ilvl w:val="0"/>
          <w:numId w:val="43"/>
        </w:numPr>
        <w:spacing w:after="0" w:line="240" w:lineRule="auto"/>
        <w:ind w:left="851" w:hanging="437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art. 6 ust. 1 lit. b) RODO, gdy jest niezbędne podjęcie działań przed zawarciem umowy, </w:t>
      </w:r>
      <w:r>
        <w:rPr>
          <w:rFonts w:cstheme="minorHAnsi"/>
        </w:rPr>
        <w:br/>
        <w:t>na żądanie osoby, której dane dotyczą;</w:t>
      </w:r>
    </w:p>
    <w:p w14:paraId="0A832310" w14:textId="77777777" w:rsidR="00DD326F" w:rsidRDefault="00DD326F" w:rsidP="00DD326F">
      <w:pPr>
        <w:numPr>
          <w:ilvl w:val="0"/>
          <w:numId w:val="43"/>
        </w:numPr>
        <w:spacing w:after="0" w:line="240" w:lineRule="auto"/>
        <w:ind w:left="851" w:hanging="437"/>
        <w:contextualSpacing/>
        <w:jc w:val="both"/>
        <w:rPr>
          <w:rFonts w:cstheme="minorHAnsi"/>
        </w:rPr>
      </w:pPr>
      <w:r>
        <w:rPr>
          <w:rFonts w:cstheme="minorHAnsi"/>
        </w:rPr>
        <w:t>art. 6 ust. 1 lit. f) RODO, ze względu na uzasadnione interesy Administratora, w zakresie: przeprowadzenia procedury zakupowej, ustalenia, obrony i dochodzenia roszczeń, tworzenia zestawień, analiz i statystyk na potrzeby wewnętrzne Administratora.</w:t>
      </w:r>
    </w:p>
    <w:p w14:paraId="63E4D861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 xml:space="preserve">Odbiorcami Pani/Pana danych osobowych mogą być osoby lub podmioty, którym udostępniona zostanie dokumentacja postępowania zakupowego na podstawie przepisów prawa, w tym ustawy </w:t>
      </w:r>
      <w:r>
        <w:rPr>
          <w:rFonts w:cstheme="minorHAnsi"/>
        </w:rPr>
        <w:br/>
        <w:t xml:space="preserve">o dostępie do informacji publicznej, podmioty kontrolne i nadzorcze, procesorzy w związku </w:t>
      </w:r>
      <w:r>
        <w:rPr>
          <w:rFonts w:cstheme="minorHAnsi"/>
        </w:rPr>
        <w:br/>
        <w:t>ze zleconymi przez Administratora działaniami, osoby lub podmioty wykonywujące na rzecz NIO-PIB usługi doradcze, konsultacyjne, audytowe oraz świadczące pomoc prawną.</w:t>
      </w:r>
    </w:p>
    <w:p w14:paraId="5D4DEA96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>Pani/Pana dane osobowe będą przetwarzane przez okres 5 lat od końca roku w którym zakończono postępowanie o udzielenie zamówienia. Po tym okresie dane będą przetwarzane jedynie w zakresie i przez czas wymagany ustawą o narodowym zasobie archiwalnym i archiwach.</w:t>
      </w:r>
    </w:p>
    <w:p w14:paraId="112D652C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>Podanie przez Panią/Pana danych osobowych bezpośrednio Pani/Pana dotyczących jest dobrowolne, jednakże ich brak może uniemożliwić udział w postępowaniu zakupowym oraz zawarcie umowy.</w:t>
      </w:r>
    </w:p>
    <w:p w14:paraId="158EF2F2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>W odniesieniu do Pani/Pana danych osobowych decyzje nie będą podejmowane w sposób zautomatyzowany, zgodnie z art. 22 RODO.</w:t>
      </w:r>
    </w:p>
    <w:p w14:paraId="280AFCF7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>Posiada Pani/Pan:</w:t>
      </w:r>
    </w:p>
    <w:p w14:paraId="48975B68" w14:textId="77777777" w:rsidR="00DD326F" w:rsidRDefault="00DD326F" w:rsidP="00DD326F">
      <w:pPr>
        <w:numPr>
          <w:ilvl w:val="0"/>
          <w:numId w:val="45"/>
        </w:numPr>
        <w:spacing w:after="0" w:line="240" w:lineRule="auto"/>
        <w:ind w:left="851" w:hanging="426"/>
        <w:contextualSpacing/>
        <w:jc w:val="both"/>
        <w:rPr>
          <w:rFonts w:cstheme="minorHAnsi"/>
        </w:rPr>
      </w:pPr>
      <w:r>
        <w:rPr>
          <w:rFonts w:cstheme="minorHAnsi"/>
        </w:rPr>
        <w:t>na podstawie art. 15 RODO prawo dostępu do danych osobowych Pani/Pana dotyczących;</w:t>
      </w:r>
    </w:p>
    <w:p w14:paraId="719A9027" w14:textId="77777777" w:rsidR="00DD326F" w:rsidRDefault="00DD326F" w:rsidP="00DD326F">
      <w:pPr>
        <w:numPr>
          <w:ilvl w:val="0"/>
          <w:numId w:val="45"/>
        </w:numPr>
        <w:spacing w:after="0" w:line="240" w:lineRule="auto"/>
        <w:ind w:left="851" w:hanging="426"/>
        <w:contextualSpacing/>
        <w:jc w:val="both"/>
        <w:rPr>
          <w:rFonts w:cstheme="minorHAnsi"/>
        </w:rPr>
      </w:pPr>
      <w:r>
        <w:rPr>
          <w:rFonts w:cstheme="minorHAnsi"/>
        </w:rPr>
        <w:t>na podstawie art. 16 RODO prawo do sprostowania Pani/Pana danych osobowych;</w:t>
      </w:r>
    </w:p>
    <w:p w14:paraId="51990D2C" w14:textId="77777777" w:rsidR="00DD326F" w:rsidRDefault="00DD326F" w:rsidP="00DD326F">
      <w:pPr>
        <w:numPr>
          <w:ilvl w:val="0"/>
          <w:numId w:val="45"/>
        </w:numPr>
        <w:spacing w:after="0" w:line="240" w:lineRule="auto"/>
        <w:ind w:left="851" w:hanging="426"/>
        <w:contextualSpacing/>
        <w:jc w:val="both"/>
        <w:rPr>
          <w:rFonts w:cstheme="minorHAnsi"/>
        </w:rPr>
      </w:pPr>
      <w:r>
        <w:rPr>
          <w:rFonts w:cstheme="minorHAnsi"/>
        </w:rPr>
        <w:t>na podstawie art. 18 RODO prawo żądania od administratora ograniczenia przetwarzania danych osobowych z zastrzeżeniem przypadków, o których mowa w art. 18 ust. 2 RODO;</w:t>
      </w:r>
    </w:p>
    <w:p w14:paraId="779B2520" w14:textId="77777777" w:rsidR="00DD326F" w:rsidRDefault="00DD326F" w:rsidP="00DD326F">
      <w:pPr>
        <w:numPr>
          <w:ilvl w:val="0"/>
          <w:numId w:val="45"/>
        </w:numPr>
        <w:spacing w:after="0" w:line="240" w:lineRule="auto"/>
        <w:ind w:left="851" w:hanging="426"/>
        <w:contextualSpacing/>
        <w:jc w:val="both"/>
        <w:rPr>
          <w:rFonts w:cstheme="minorHAnsi"/>
        </w:rPr>
      </w:pPr>
      <w:r>
        <w:rPr>
          <w:rFonts w:cstheme="minorHAnsi"/>
        </w:rPr>
        <w:t>prawo do wniesienia skargi do Prezesa Urzędu Ochrony Danych Osobowych, gdy uzna Pani/Pan, że przetwarzanie danych osobowych Pani/Pana dotyczących narusza przepisy RODO.</w:t>
      </w:r>
    </w:p>
    <w:p w14:paraId="15EC3C28" w14:textId="77777777" w:rsidR="00DD326F" w:rsidRDefault="00DD326F" w:rsidP="00DD326F">
      <w:pPr>
        <w:numPr>
          <w:ilvl w:val="0"/>
          <w:numId w:val="41"/>
        </w:numPr>
        <w:spacing w:after="0" w:line="240" w:lineRule="auto"/>
        <w:ind w:left="426" w:hanging="436"/>
        <w:contextualSpacing/>
        <w:jc w:val="both"/>
        <w:rPr>
          <w:rFonts w:cstheme="minorHAnsi"/>
        </w:rPr>
      </w:pPr>
      <w:r>
        <w:rPr>
          <w:rFonts w:cstheme="minorHAnsi"/>
        </w:rPr>
        <w:t>Nie przysługuje Pani/Panu:</w:t>
      </w:r>
    </w:p>
    <w:p w14:paraId="22CC8401" w14:textId="77777777" w:rsidR="00DD326F" w:rsidRDefault="00DD326F" w:rsidP="00DD326F">
      <w:pPr>
        <w:numPr>
          <w:ilvl w:val="0"/>
          <w:numId w:val="46"/>
        </w:numPr>
        <w:spacing w:after="0" w:line="240" w:lineRule="auto"/>
        <w:ind w:left="851" w:hanging="426"/>
        <w:contextualSpacing/>
        <w:jc w:val="both"/>
        <w:rPr>
          <w:rFonts w:cstheme="minorHAnsi"/>
        </w:rPr>
      </w:pPr>
      <w:r>
        <w:rPr>
          <w:rFonts w:cstheme="minorHAnsi"/>
        </w:rPr>
        <w:t>w związku z art. 17 ust. 3 lit. b, d lub e RODO prawo do usunięcia danych osobowych;</w:t>
      </w:r>
    </w:p>
    <w:p w14:paraId="1AF0DA0E" w14:textId="77777777" w:rsidR="00DD326F" w:rsidRDefault="00DD326F" w:rsidP="00DD326F">
      <w:pPr>
        <w:numPr>
          <w:ilvl w:val="0"/>
          <w:numId w:val="46"/>
        </w:numPr>
        <w:spacing w:after="0" w:line="240" w:lineRule="auto"/>
        <w:ind w:left="851" w:hanging="426"/>
        <w:contextualSpacing/>
        <w:jc w:val="both"/>
        <w:rPr>
          <w:rFonts w:cstheme="minorHAnsi"/>
        </w:rPr>
      </w:pPr>
      <w:r>
        <w:rPr>
          <w:rFonts w:cstheme="minorHAnsi"/>
        </w:rPr>
        <w:t>prawo do przenoszenia danych osobowych, o którym mowa w art. 20 RODO;</w:t>
      </w:r>
    </w:p>
    <w:p w14:paraId="24EA0DB3" w14:textId="77777777" w:rsidR="00DD326F" w:rsidRDefault="00DD326F" w:rsidP="00DD326F">
      <w:pPr>
        <w:numPr>
          <w:ilvl w:val="0"/>
          <w:numId w:val="46"/>
        </w:numPr>
        <w:spacing w:after="0" w:line="240" w:lineRule="auto"/>
        <w:ind w:left="1134"/>
        <w:contextualSpacing/>
        <w:jc w:val="both"/>
        <w:rPr>
          <w:rFonts w:cstheme="minorHAnsi"/>
        </w:rPr>
      </w:pPr>
      <w:r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14:paraId="639DAE14" w14:textId="77777777" w:rsidR="00DD326F" w:rsidRPr="00DD326F" w:rsidRDefault="00DD326F" w:rsidP="00DD326F">
      <w:pPr>
        <w:spacing w:after="0" w:line="240" w:lineRule="auto"/>
        <w:jc w:val="both"/>
        <w:rPr>
          <w:b/>
        </w:rPr>
      </w:pPr>
    </w:p>
    <w:p w14:paraId="12B8E7E7" w14:textId="77777777" w:rsidR="002706C5" w:rsidRPr="009F6240" w:rsidRDefault="002706C5" w:rsidP="002706C5">
      <w:pPr>
        <w:rPr>
          <w:b/>
        </w:rPr>
      </w:pPr>
      <w:r w:rsidRPr="009F6240">
        <w:rPr>
          <w:b/>
        </w:rPr>
        <w:t>Załączniki:</w:t>
      </w:r>
    </w:p>
    <w:p w14:paraId="5AA555CB" w14:textId="39B05603" w:rsidR="002706C5" w:rsidRPr="00384C15" w:rsidRDefault="002706C5" w:rsidP="007834E8">
      <w:pPr>
        <w:pStyle w:val="Akapitzlist"/>
        <w:numPr>
          <w:ilvl w:val="0"/>
          <w:numId w:val="1"/>
        </w:numPr>
        <w:ind w:left="284" w:firstLine="76"/>
        <w:rPr>
          <w:rFonts w:ascii="Calibri" w:hAnsi="Calibri"/>
        </w:rPr>
      </w:pPr>
      <w:r w:rsidRPr="00384C15">
        <w:rPr>
          <w:rFonts w:ascii="Calibri" w:hAnsi="Calibri"/>
        </w:rPr>
        <w:t>Zał</w:t>
      </w:r>
      <w:r>
        <w:rPr>
          <w:rFonts w:ascii="Calibri" w:hAnsi="Calibri"/>
        </w:rPr>
        <w:t>ą</w:t>
      </w:r>
      <w:r w:rsidRPr="00384C15">
        <w:rPr>
          <w:rFonts w:ascii="Calibri" w:hAnsi="Calibri"/>
        </w:rPr>
        <w:t>c</w:t>
      </w:r>
      <w:r>
        <w:rPr>
          <w:rFonts w:ascii="Calibri" w:hAnsi="Calibri"/>
        </w:rPr>
        <w:t>z</w:t>
      </w:r>
      <w:r w:rsidRPr="00384C15">
        <w:rPr>
          <w:rFonts w:ascii="Calibri" w:hAnsi="Calibri"/>
        </w:rPr>
        <w:t xml:space="preserve">nik nr </w:t>
      </w:r>
      <w:r w:rsidR="005505E8">
        <w:rPr>
          <w:rFonts w:ascii="Calibri" w:hAnsi="Calibri"/>
        </w:rPr>
        <w:t>1</w:t>
      </w:r>
      <w:r w:rsidRPr="00384C15">
        <w:rPr>
          <w:rFonts w:ascii="Calibri" w:hAnsi="Calibri"/>
        </w:rPr>
        <w:t xml:space="preserve"> - </w:t>
      </w:r>
      <w:r>
        <w:rPr>
          <w:rFonts w:ascii="Calibri" w:hAnsi="Calibri"/>
        </w:rPr>
        <w:t>f</w:t>
      </w:r>
      <w:r w:rsidRPr="00384C15">
        <w:rPr>
          <w:rFonts w:ascii="Calibri" w:hAnsi="Calibri"/>
        </w:rPr>
        <w:t xml:space="preserve">ormularz ofertowy </w:t>
      </w:r>
    </w:p>
    <w:p w14:paraId="79EA45CE" w14:textId="37B2E6F6" w:rsidR="00FD139B" w:rsidRPr="00C0717D" w:rsidRDefault="002706C5" w:rsidP="007834E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right="124" w:firstLine="76"/>
        <w:contextualSpacing w:val="0"/>
        <w:jc w:val="both"/>
        <w:textAlignment w:val="baseline"/>
        <w:rPr>
          <w:rFonts w:ascii="Calibri" w:hAnsi="Calibri"/>
          <w:sz w:val="24"/>
          <w:szCs w:val="24"/>
        </w:rPr>
      </w:pPr>
      <w:r w:rsidRPr="00C0717D">
        <w:rPr>
          <w:rFonts w:ascii="Calibri" w:hAnsi="Calibri" w:cstheme="minorHAnsi"/>
        </w:rPr>
        <w:t>Załącznik nr 2 –</w:t>
      </w:r>
      <w:r w:rsidR="00C0717D" w:rsidRPr="00C0717D">
        <w:rPr>
          <w:rFonts w:ascii="Calibri" w:hAnsi="Calibri" w:cstheme="minorHAnsi"/>
        </w:rPr>
        <w:t xml:space="preserve"> </w:t>
      </w:r>
      <w:r w:rsidR="0093332C">
        <w:rPr>
          <w:rFonts w:ascii="Calibri" w:hAnsi="Calibri" w:cstheme="minorHAnsi"/>
        </w:rPr>
        <w:t xml:space="preserve">projektowane postanowienia umowy </w:t>
      </w:r>
      <w:r w:rsidR="00C0717D" w:rsidRPr="00C0717D">
        <w:rPr>
          <w:rFonts w:ascii="Calibri" w:hAnsi="Calibri" w:cstheme="minorHAnsi"/>
        </w:rPr>
        <w:t xml:space="preserve"> </w:t>
      </w:r>
    </w:p>
    <w:sectPr w:rsidR="00FD139B" w:rsidRPr="00C0717D" w:rsidSect="00810F1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8F8CB" w14:textId="77777777" w:rsidR="003959C9" w:rsidRDefault="003959C9" w:rsidP="00905F11">
      <w:pPr>
        <w:spacing w:after="0" w:line="240" w:lineRule="auto"/>
      </w:pPr>
      <w:r>
        <w:separator/>
      </w:r>
    </w:p>
  </w:endnote>
  <w:endnote w:type="continuationSeparator" w:id="0">
    <w:p w14:paraId="201FA754" w14:textId="77777777" w:rsidR="003959C9" w:rsidRDefault="003959C9" w:rsidP="00905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20AE6" w14:textId="77777777" w:rsidR="003959C9" w:rsidRDefault="003959C9" w:rsidP="00905F11">
      <w:pPr>
        <w:spacing w:after="0" w:line="240" w:lineRule="auto"/>
      </w:pPr>
      <w:r>
        <w:separator/>
      </w:r>
    </w:p>
  </w:footnote>
  <w:footnote w:type="continuationSeparator" w:id="0">
    <w:p w14:paraId="1AB46D15" w14:textId="77777777" w:rsidR="003959C9" w:rsidRDefault="003959C9" w:rsidP="00905F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bullet"/>
      <w:lvlText w:val="─"/>
      <w:lvlJc w:val="left"/>
      <w:pPr>
        <w:tabs>
          <w:tab w:val="num" w:pos="0"/>
        </w:tabs>
        <w:ind w:left="107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Calibri" w:hAnsi="Calibri" w:cs="Calibri" w:hint="default"/>
        <w:sz w:val="24"/>
        <w:szCs w:val="24"/>
      </w:rPr>
    </w:lvl>
  </w:abstractNum>
  <w:abstractNum w:abstractNumId="4" w15:restartNumberingAfterBreak="0">
    <w:nsid w:val="0000001D"/>
    <w:multiLevelType w:val="singleLevel"/>
    <w:tmpl w:val="AF783A06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 w:hint="default"/>
        <w:b w:val="0"/>
        <w:sz w:val="24"/>
        <w:szCs w:val="24"/>
      </w:rPr>
    </w:lvl>
  </w:abstractNum>
  <w:abstractNum w:abstractNumId="5" w15:restartNumberingAfterBreak="0">
    <w:nsid w:val="0000002A"/>
    <w:multiLevelType w:val="singleLevel"/>
    <w:tmpl w:val="0000002A"/>
    <w:name w:val="WW8Num43"/>
    <w:lvl w:ilvl="0">
      <w:start w:val="1"/>
      <w:numFmt w:val="lowerLetter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/>
        <w:sz w:val="24"/>
        <w:szCs w:val="24"/>
      </w:rPr>
    </w:lvl>
  </w:abstractNum>
  <w:abstractNum w:abstractNumId="6" w15:restartNumberingAfterBreak="0">
    <w:nsid w:val="0000002B"/>
    <w:multiLevelType w:val="multilevel"/>
    <w:tmpl w:val="223CAA22"/>
    <w:name w:val="WW8Num4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Calibri"/>
        <w:b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7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56" w:hanging="1800"/>
      </w:pPr>
      <w:rPr>
        <w:rFonts w:hint="default"/>
      </w:rPr>
    </w:lvl>
  </w:abstractNum>
  <w:abstractNum w:abstractNumId="7" w15:restartNumberingAfterBreak="0">
    <w:nsid w:val="024B256E"/>
    <w:multiLevelType w:val="hybridMultilevel"/>
    <w:tmpl w:val="64A44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C91411"/>
    <w:multiLevelType w:val="hybridMultilevel"/>
    <w:tmpl w:val="1ABE464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08DF7E38"/>
    <w:multiLevelType w:val="hybridMultilevel"/>
    <w:tmpl w:val="0E726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2F441C"/>
    <w:multiLevelType w:val="hybridMultilevel"/>
    <w:tmpl w:val="2F6A4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446CC7"/>
    <w:multiLevelType w:val="hybridMultilevel"/>
    <w:tmpl w:val="B582F020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BAB404D"/>
    <w:multiLevelType w:val="hybridMultilevel"/>
    <w:tmpl w:val="1AA8023A"/>
    <w:lvl w:ilvl="0" w:tplc="08F0395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0E34DB"/>
    <w:multiLevelType w:val="hybridMultilevel"/>
    <w:tmpl w:val="D53E371C"/>
    <w:lvl w:ilvl="0" w:tplc="0415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168A5FA3"/>
    <w:multiLevelType w:val="hybridMultilevel"/>
    <w:tmpl w:val="158AA3EA"/>
    <w:lvl w:ilvl="0" w:tplc="126861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7BD6B2D"/>
    <w:multiLevelType w:val="hybridMultilevel"/>
    <w:tmpl w:val="4B184734"/>
    <w:lvl w:ilvl="0" w:tplc="81946F6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19B1460F"/>
    <w:multiLevelType w:val="hybridMultilevel"/>
    <w:tmpl w:val="44D4F554"/>
    <w:lvl w:ilvl="0" w:tplc="AE1ACAD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FC3D6E"/>
    <w:multiLevelType w:val="hybridMultilevel"/>
    <w:tmpl w:val="B300A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01000C"/>
    <w:multiLevelType w:val="hybridMultilevel"/>
    <w:tmpl w:val="3BF0E662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2B00A3"/>
    <w:multiLevelType w:val="hybridMultilevel"/>
    <w:tmpl w:val="2FB0BB8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053103A"/>
    <w:multiLevelType w:val="hybridMultilevel"/>
    <w:tmpl w:val="7786E964"/>
    <w:lvl w:ilvl="0" w:tplc="3B96662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892FE6"/>
    <w:multiLevelType w:val="hybridMultilevel"/>
    <w:tmpl w:val="92A43D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D75315"/>
    <w:multiLevelType w:val="hybridMultilevel"/>
    <w:tmpl w:val="D45EAE36"/>
    <w:lvl w:ilvl="0" w:tplc="CAD03444">
      <w:start w:val="1"/>
      <w:numFmt w:val="lowerLetter"/>
      <w:lvlText w:val="%1)"/>
      <w:lvlJc w:val="left"/>
      <w:pPr>
        <w:ind w:left="1713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>
      <w:start w:val="1"/>
      <w:numFmt w:val="lowerRoman"/>
      <w:lvlText w:val="%3."/>
      <w:lvlJc w:val="right"/>
      <w:pPr>
        <w:ind w:left="3153" w:hanging="180"/>
      </w:pPr>
    </w:lvl>
    <w:lvl w:ilvl="3" w:tplc="0415000F">
      <w:start w:val="1"/>
      <w:numFmt w:val="decimal"/>
      <w:lvlText w:val="%4."/>
      <w:lvlJc w:val="left"/>
      <w:pPr>
        <w:ind w:left="3873" w:hanging="360"/>
      </w:pPr>
    </w:lvl>
    <w:lvl w:ilvl="4" w:tplc="04150019">
      <w:start w:val="1"/>
      <w:numFmt w:val="lowerLetter"/>
      <w:lvlText w:val="%5."/>
      <w:lvlJc w:val="left"/>
      <w:pPr>
        <w:ind w:left="4593" w:hanging="360"/>
      </w:pPr>
    </w:lvl>
    <w:lvl w:ilvl="5" w:tplc="0415001B">
      <w:start w:val="1"/>
      <w:numFmt w:val="lowerRoman"/>
      <w:lvlText w:val="%6."/>
      <w:lvlJc w:val="right"/>
      <w:pPr>
        <w:ind w:left="5313" w:hanging="180"/>
      </w:pPr>
    </w:lvl>
    <w:lvl w:ilvl="6" w:tplc="0415000F">
      <w:start w:val="1"/>
      <w:numFmt w:val="decimal"/>
      <w:lvlText w:val="%7."/>
      <w:lvlJc w:val="left"/>
      <w:pPr>
        <w:ind w:left="6033" w:hanging="360"/>
      </w:pPr>
    </w:lvl>
    <w:lvl w:ilvl="7" w:tplc="04150019">
      <w:start w:val="1"/>
      <w:numFmt w:val="lowerLetter"/>
      <w:lvlText w:val="%8."/>
      <w:lvlJc w:val="left"/>
      <w:pPr>
        <w:ind w:left="6753" w:hanging="360"/>
      </w:pPr>
    </w:lvl>
    <w:lvl w:ilvl="8" w:tplc="0415001B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73110F2"/>
    <w:multiLevelType w:val="hybridMultilevel"/>
    <w:tmpl w:val="04580E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8F1551"/>
    <w:multiLevelType w:val="hybridMultilevel"/>
    <w:tmpl w:val="4120D136"/>
    <w:lvl w:ilvl="0" w:tplc="DA2EBE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7D77EBA"/>
    <w:multiLevelType w:val="hybridMultilevel"/>
    <w:tmpl w:val="105015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883DB6"/>
    <w:multiLevelType w:val="hybridMultilevel"/>
    <w:tmpl w:val="7BFE61FA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40F52DD1"/>
    <w:multiLevelType w:val="hybridMultilevel"/>
    <w:tmpl w:val="CEF4E55A"/>
    <w:lvl w:ilvl="0" w:tplc="44F83F4C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AD0C59"/>
    <w:multiLevelType w:val="hybridMultilevel"/>
    <w:tmpl w:val="32DC683A"/>
    <w:lvl w:ilvl="0" w:tplc="804A2E7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0448A"/>
    <w:multiLevelType w:val="hybridMultilevel"/>
    <w:tmpl w:val="37D42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9B1C87"/>
    <w:multiLevelType w:val="hybridMultilevel"/>
    <w:tmpl w:val="760C1938"/>
    <w:lvl w:ilvl="0" w:tplc="6FAED40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D0055F"/>
    <w:multiLevelType w:val="hybridMultilevel"/>
    <w:tmpl w:val="8BBAE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316732"/>
    <w:multiLevelType w:val="hybridMultilevel"/>
    <w:tmpl w:val="0FBE4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2A3CFF"/>
    <w:multiLevelType w:val="hybridMultilevel"/>
    <w:tmpl w:val="BD9A5F24"/>
    <w:lvl w:ilvl="0" w:tplc="1C58B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5C84D0CC">
      <w:start w:val="1"/>
      <w:numFmt w:val="upperRoman"/>
      <w:lvlText w:val="%2."/>
      <w:lvlJc w:val="righ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70557"/>
    <w:multiLevelType w:val="hybridMultilevel"/>
    <w:tmpl w:val="27541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5760DB"/>
    <w:multiLevelType w:val="hybridMultilevel"/>
    <w:tmpl w:val="F100527A"/>
    <w:lvl w:ilvl="0" w:tplc="A8487A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3D46B9"/>
    <w:multiLevelType w:val="hybridMultilevel"/>
    <w:tmpl w:val="90DE155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653025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A7B4CA3"/>
    <w:multiLevelType w:val="hybridMultilevel"/>
    <w:tmpl w:val="BE22C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E0383D"/>
    <w:multiLevelType w:val="hybridMultilevel"/>
    <w:tmpl w:val="57607B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644D"/>
    <w:multiLevelType w:val="hybridMultilevel"/>
    <w:tmpl w:val="72208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049A8"/>
    <w:multiLevelType w:val="hybridMultilevel"/>
    <w:tmpl w:val="65FE537C"/>
    <w:lvl w:ilvl="0" w:tplc="39FA76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C727F2"/>
    <w:multiLevelType w:val="hybridMultilevel"/>
    <w:tmpl w:val="028CFBE8"/>
    <w:lvl w:ilvl="0" w:tplc="AFBEB7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75B35"/>
    <w:multiLevelType w:val="hybridMultilevel"/>
    <w:tmpl w:val="98A8E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9254B2"/>
    <w:multiLevelType w:val="hybridMultilevel"/>
    <w:tmpl w:val="F5F8B81E"/>
    <w:lvl w:ilvl="0" w:tplc="9E8CE878">
      <w:start w:val="1"/>
      <w:numFmt w:val="lowerLetter"/>
      <w:lvlText w:val="%1)"/>
      <w:lvlJc w:val="left"/>
      <w:pPr>
        <w:ind w:left="17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34"/>
  </w:num>
  <w:num w:numId="2">
    <w:abstractNumId w:val="14"/>
  </w:num>
  <w:num w:numId="3">
    <w:abstractNumId w:val="40"/>
  </w:num>
  <w:num w:numId="4">
    <w:abstractNumId w:val="7"/>
  </w:num>
  <w:num w:numId="5">
    <w:abstractNumId w:val="10"/>
  </w:num>
  <w:num w:numId="6">
    <w:abstractNumId w:val="8"/>
  </w:num>
  <w:num w:numId="7">
    <w:abstractNumId w:val="12"/>
  </w:num>
  <w:num w:numId="8">
    <w:abstractNumId w:val="13"/>
  </w:num>
  <w:num w:numId="9">
    <w:abstractNumId w:val="24"/>
  </w:num>
  <w:num w:numId="10">
    <w:abstractNumId w:val="25"/>
  </w:num>
  <w:num w:numId="11">
    <w:abstractNumId w:val="29"/>
  </w:num>
  <w:num w:numId="12">
    <w:abstractNumId w:val="39"/>
  </w:num>
  <w:num w:numId="13">
    <w:abstractNumId w:val="9"/>
  </w:num>
  <w:num w:numId="14">
    <w:abstractNumId w:val="43"/>
  </w:num>
  <w:num w:numId="15">
    <w:abstractNumId w:val="18"/>
  </w:num>
  <w:num w:numId="16">
    <w:abstractNumId w:val="37"/>
  </w:num>
  <w:num w:numId="17">
    <w:abstractNumId w:val="37"/>
  </w:num>
  <w:num w:numId="18">
    <w:abstractNumId w:val="22"/>
  </w:num>
  <w:num w:numId="19">
    <w:abstractNumId w:val="21"/>
  </w:num>
  <w:num w:numId="20">
    <w:abstractNumId w:val="33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44"/>
  </w:num>
  <w:num w:numId="24">
    <w:abstractNumId w:val="35"/>
  </w:num>
  <w:num w:numId="25">
    <w:abstractNumId w:val="31"/>
  </w:num>
  <w:num w:numId="26">
    <w:abstractNumId w:val="38"/>
  </w:num>
  <w:num w:numId="27">
    <w:abstractNumId w:val="30"/>
  </w:num>
  <w:num w:numId="28">
    <w:abstractNumId w:val="17"/>
  </w:num>
  <w:num w:numId="29">
    <w:abstractNumId w:val="0"/>
  </w:num>
  <w:num w:numId="30">
    <w:abstractNumId w:val="20"/>
  </w:num>
  <w:num w:numId="31">
    <w:abstractNumId w:val="6"/>
  </w:num>
  <w:num w:numId="32">
    <w:abstractNumId w:val="16"/>
  </w:num>
  <w:num w:numId="33">
    <w:abstractNumId w:val="32"/>
  </w:num>
  <w:num w:numId="34">
    <w:abstractNumId w:val="19"/>
  </w:num>
  <w:num w:numId="35">
    <w:abstractNumId w:val="11"/>
  </w:num>
  <w:num w:numId="36">
    <w:abstractNumId w:val="26"/>
  </w:num>
  <w:num w:numId="37">
    <w:abstractNumId w:val="4"/>
  </w:num>
  <w:num w:numId="38">
    <w:abstractNumId w:val="28"/>
  </w:num>
  <w:num w:numId="39">
    <w:abstractNumId w:val="42"/>
  </w:num>
  <w:num w:numId="40">
    <w:abstractNumId w:val="27"/>
  </w:num>
  <w:num w:numId="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6"/>
  </w:num>
  <w:num w:numId="45">
    <w:abstractNumId w:val="12"/>
  </w:num>
  <w:num w:numId="46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F25"/>
    <w:rsid w:val="00002ACD"/>
    <w:rsid w:val="00004C65"/>
    <w:rsid w:val="000158BA"/>
    <w:rsid w:val="000266D2"/>
    <w:rsid w:val="00031DCC"/>
    <w:rsid w:val="00033CAF"/>
    <w:rsid w:val="000345DC"/>
    <w:rsid w:val="00037425"/>
    <w:rsid w:val="00053A24"/>
    <w:rsid w:val="00057FB6"/>
    <w:rsid w:val="00070AC0"/>
    <w:rsid w:val="00074280"/>
    <w:rsid w:val="00081E2F"/>
    <w:rsid w:val="000975D5"/>
    <w:rsid w:val="000A2AA1"/>
    <w:rsid w:val="000A6A96"/>
    <w:rsid w:val="000C32AA"/>
    <w:rsid w:val="000E32D3"/>
    <w:rsid w:val="000E3865"/>
    <w:rsid w:val="000E634C"/>
    <w:rsid w:val="000F1B41"/>
    <w:rsid w:val="000F2E4F"/>
    <w:rsid w:val="001130A5"/>
    <w:rsid w:val="001214C8"/>
    <w:rsid w:val="00136B33"/>
    <w:rsid w:val="00143AC2"/>
    <w:rsid w:val="00150C9D"/>
    <w:rsid w:val="00152463"/>
    <w:rsid w:val="00152D82"/>
    <w:rsid w:val="00161F8A"/>
    <w:rsid w:val="00165600"/>
    <w:rsid w:val="00171855"/>
    <w:rsid w:val="00192BE6"/>
    <w:rsid w:val="001979D0"/>
    <w:rsid w:val="001A1BBB"/>
    <w:rsid w:val="001A2353"/>
    <w:rsid w:val="001A3FFC"/>
    <w:rsid w:val="001A5D31"/>
    <w:rsid w:val="001B5195"/>
    <w:rsid w:val="001B5267"/>
    <w:rsid w:val="001D5FD4"/>
    <w:rsid w:val="001D6372"/>
    <w:rsid w:val="001E4E9B"/>
    <w:rsid w:val="001E79B6"/>
    <w:rsid w:val="001F26A2"/>
    <w:rsid w:val="001F4BAA"/>
    <w:rsid w:val="00202C43"/>
    <w:rsid w:val="00206A43"/>
    <w:rsid w:val="00211452"/>
    <w:rsid w:val="002122D2"/>
    <w:rsid w:val="00216D76"/>
    <w:rsid w:val="00225C74"/>
    <w:rsid w:val="00225F08"/>
    <w:rsid w:val="00226DB9"/>
    <w:rsid w:val="002374F0"/>
    <w:rsid w:val="00240A87"/>
    <w:rsid w:val="00246BA9"/>
    <w:rsid w:val="00253F96"/>
    <w:rsid w:val="00262651"/>
    <w:rsid w:val="0026759C"/>
    <w:rsid w:val="002706C5"/>
    <w:rsid w:val="00270FC8"/>
    <w:rsid w:val="00273798"/>
    <w:rsid w:val="00274E5F"/>
    <w:rsid w:val="002753A7"/>
    <w:rsid w:val="0029272E"/>
    <w:rsid w:val="002A33A0"/>
    <w:rsid w:val="002A33D9"/>
    <w:rsid w:val="002A7B54"/>
    <w:rsid w:val="002C1EB5"/>
    <w:rsid w:val="002C6D30"/>
    <w:rsid w:val="002D4436"/>
    <w:rsid w:val="002D5610"/>
    <w:rsid w:val="002E2CC7"/>
    <w:rsid w:val="002E76B9"/>
    <w:rsid w:val="002F4C14"/>
    <w:rsid w:val="003001DB"/>
    <w:rsid w:val="00302B6D"/>
    <w:rsid w:val="0030512B"/>
    <w:rsid w:val="00305F31"/>
    <w:rsid w:val="00320DA7"/>
    <w:rsid w:val="003232E3"/>
    <w:rsid w:val="003255CD"/>
    <w:rsid w:val="00331F25"/>
    <w:rsid w:val="003415EC"/>
    <w:rsid w:val="0034201A"/>
    <w:rsid w:val="00342AB5"/>
    <w:rsid w:val="00342DC3"/>
    <w:rsid w:val="003450F8"/>
    <w:rsid w:val="00345D38"/>
    <w:rsid w:val="00346F45"/>
    <w:rsid w:val="00354677"/>
    <w:rsid w:val="00366F8D"/>
    <w:rsid w:val="00370FD1"/>
    <w:rsid w:val="0037569D"/>
    <w:rsid w:val="00376443"/>
    <w:rsid w:val="003764CE"/>
    <w:rsid w:val="00381195"/>
    <w:rsid w:val="00381E1C"/>
    <w:rsid w:val="00387924"/>
    <w:rsid w:val="003959C9"/>
    <w:rsid w:val="00396957"/>
    <w:rsid w:val="00397728"/>
    <w:rsid w:val="003A2052"/>
    <w:rsid w:val="003B27BE"/>
    <w:rsid w:val="003B6CDA"/>
    <w:rsid w:val="003D2018"/>
    <w:rsid w:val="003E6B00"/>
    <w:rsid w:val="00417F8E"/>
    <w:rsid w:val="00423725"/>
    <w:rsid w:val="004240CC"/>
    <w:rsid w:val="00426807"/>
    <w:rsid w:val="00437B99"/>
    <w:rsid w:val="004538B9"/>
    <w:rsid w:val="004545A5"/>
    <w:rsid w:val="00473C96"/>
    <w:rsid w:val="00474B84"/>
    <w:rsid w:val="0048246C"/>
    <w:rsid w:val="004843F4"/>
    <w:rsid w:val="00492DC1"/>
    <w:rsid w:val="004A00E2"/>
    <w:rsid w:val="004A39E6"/>
    <w:rsid w:val="004A5349"/>
    <w:rsid w:val="004A71DF"/>
    <w:rsid w:val="004B227C"/>
    <w:rsid w:val="004B5167"/>
    <w:rsid w:val="004B616B"/>
    <w:rsid w:val="004B6476"/>
    <w:rsid w:val="004B6F10"/>
    <w:rsid w:val="004C47A5"/>
    <w:rsid w:val="004D64C7"/>
    <w:rsid w:val="004E1A46"/>
    <w:rsid w:val="004E3C83"/>
    <w:rsid w:val="004E603F"/>
    <w:rsid w:val="004E6BAE"/>
    <w:rsid w:val="004E7703"/>
    <w:rsid w:val="004F1B91"/>
    <w:rsid w:val="004F27E0"/>
    <w:rsid w:val="004F6E2B"/>
    <w:rsid w:val="00503DE4"/>
    <w:rsid w:val="00515465"/>
    <w:rsid w:val="00515C1A"/>
    <w:rsid w:val="005327E9"/>
    <w:rsid w:val="005340DE"/>
    <w:rsid w:val="00540425"/>
    <w:rsid w:val="00540A74"/>
    <w:rsid w:val="005427BB"/>
    <w:rsid w:val="005505E8"/>
    <w:rsid w:val="00551269"/>
    <w:rsid w:val="005536EC"/>
    <w:rsid w:val="005540E5"/>
    <w:rsid w:val="005544C2"/>
    <w:rsid w:val="00554E00"/>
    <w:rsid w:val="0056039E"/>
    <w:rsid w:val="0056168F"/>
    <w:rsid w:val="00563E92"/>
    <w:rsid w:val="00575390"/>
    <w:rsid w:val="00575F03"/>
    <w:rsid w:val="005901E3"/>
    <w:rsid w:val="005906BE"/>
    <w:rsid w:val="00593A48"/>
    <w:rsid w:val="00597779"/>
    <w:rsid w:val="005A0577"/>
    <w:rsid w:val="005A222F"/>
    <w:rsid w:val="005A59CB"/>
    <w:rsid w:val="005A6C95"/>
    <w:rsid w:val="005C416C"/>
    <w:rsid w:val="005C4AFF"/>
    <w:rsid w:val="005C6F6D"/>
    <w:rsid w:val="005D0679"/>
    <w:rsid w:val="005D1E1D"/>
    <w:rsid w:val="005E130A"/>
    <w:rsid w:val="005E32F8"/>
    <w:rsid w:val="005E4C23"/>
    <w:rsid w:val="005F40B0"/>
    <w:rsid w:val="006020A9"/>
    <w:rsid w:val="00604273"/>
    <w:rsid w:val="00616F79"/>
    <w:rsid w:val="0061702E"/>
    <w:rsid w:val="0062373B"/>
    <w:rsid w:val="00624D44"/>
    <w:rsid w:val="00626117"/>
    <w:rsid w:val="006416FF"/>
    <w:rsid w:val="00644D01"/>
    <w:rsid w:val="006530A4"/>
    <w:rsid w:val="006808AE"/>
    <w:rsid w:val="006835EA"/>
    <w:rsid w:val="006861FB"/>
    <w:rsid w:val="006964A1"/>
    <w:rsid w:val="006A1A55"/>
    <w:rsid w:val="006A583A"/>
    <w:rsid w:val="006C554E"/>
    <w:rsid w:val="006D7533"/>
    <w:rsid w:val="006E0207"/>
    <w:rsid w:val="006E3736"/>
    <w:rsid w:val="006E6B67"/>
    <w:rsid w:val="006F1762"/>
    <w:rsid w:val="006F6554"/>
    <w:rsid w:val="006F7BA9"/>
    <w:rsid w:val="007059F6"/>
    <w:rsid w:val="0071468A"/>
    <w:rsid w:val="00722427"/>
    <w:rsid w:val="00724BD7"/>
    <w:rsid w:val="00727D11"/>
    <w:rsid w:val="00730676"/>
    <w:rsid w:val="00743F84"/>
    <w:rsid w:val="007560F4"/>
    <w:rsid w:val="007616ED"/>
    <w:rsid w:val="00764DE9"/>
    <w:rsid w:val="0076695D"/>
    <w:rsid w:val="007727C8"/>
    <w:rsid w:val="00781D56"/>
    <w:rsid w:val="007834E8"/>
    <w:rsid w:val="00787130"/>
    <w:rsid w:val="00794183"/>
    <w:rsid w:val="007A5285"/>
    <w:rsid w:val="007B60BF"/>
    <w:rsid w:val="007B63C7"/>
    <w:rsid w:val="007C0EEE"/>
    <w:rsid w:val="007D3DF4"/>
    <w:rsid w:val="007D4AA7"/>
    <w:rsid w:val="007F12D2"/>
    <w:rsid w:val="007F6158"/>
    <w:rsid w:val="00800571"/>
    <w:rsid w:val="00801012"/>
    <w:rsid w:val="00801BF5"/>
    <w:rsid w:val="00810F1C"/>
    <w:rsid w:val="00820B43"/>
    <w:rsid w:val="00822791"/>
    <w:rsid w:val="0082629A"/>
    <w:rsid w:val="00827B6C"/>
    <w:rsid w:val="0084135E"/>
    <w:rsid w:val="00863731"/>
    <w:rsid w:val="0086464A"/>
    <w:rsid w:val="008648E6"/>
    <w:rsid w:val="00865FE7"/>
    <w:rsid w:val="0087291A"/>
    <w:rsid w:val="00872A1A"/>
    <w:rsid w:val="00884393"/>
    <w:rsid w:val="008901A1"/>
    <w:rsid w:val="00890853"/>
    <w:rsid w:val="00894D95"/>
    <w:rsid w:val="008A4C1F"/>
    <w:rsid w:val="008A4FCF"/>
    <w:rsid w:val="008A5101"/>
    <w:rsid w:val="008A52BE"/>
    <w:rsid w:val="008B4452"/>
    <w:rsid w:val="008B5E47"/>
    <w:rsid w:val="008B7C4B"/>
    <w:rsid w:val="008C11EC"/>
    <w:rsid w:val="008C2F48"/>
    <w:rsid w:val="008C7822"/>
    <w:rsid w:val="008C798B"/>
    <w:rsid w:val="008D1787"/>
    <w:rsid w:val="008E663E"/>
    <w:rsid w:val="009020BF"/>
    <w:rsid w:val="00905481"/>
    <w:rsid w:val="00905F11"/>
    <w:rsid w:val="00924313"/>
    <w:rsid w:val="00926189"/>
    <w:rsid w:val="0093332C"/>
    <w:rsid w:val="00933711"/>
    <w:rsid w:val="00941D0A"/>
    <w:rsid w:val="00953332"/>
    <w:rsid w:val="00957096"/>
    <w:rsid w:val="009573F6"/>
    <w:rsid w:val="00957FE5"/>
    <w:rsid w:val="00960C46"/>
    <w:rsid w:val="00962CEB"/>
    <w:rsid w:val="00973512"/>
    <w:rsid w:val="0097496B"/>
    <w:rsid w:val="009754AA"/>
    <w:rsid w:val="00984242"/>
    <w:rsid w:val="00985335"/>
    <w:rsid w:val="009940D4"/>
    <w:rsid w:val="009A56CF"/>
    <w:rsid w:val="009B291B"/>
    <w:rsid w:val="009C75D4"/>
    <w:rsid w:val="009D1259"/>
    <w:rsid w:val="009E10BE"/>
    <w:rsid w:val="009E3607"/>
    <w:rsid w:val="009E39E6"/>
    <w:rsid w:val="009F3718"/>
    <w:rsid w:val="009F417F"/>
    <w:rsid w:val="009F66A8"/>
    <w:rsid w:val="00A0698C"/>
    <w:rsid w:val="00A07BFB"/>
    <w:rsid w:val="00A10492"/>
    <w:rsid w:val="00A12F06"/>
    <w:rsid w:val="00A20823"/>
    <w:rsid w:val="00A209F4"/>
    <w:rsid w:val="00A22C2B"/>
    <w:rsid w:val="00A233E7"/>
    <w:rsid w:val="00A334E8"/>
    <w:rsid w:val="00A3631C"/>
    <w:rsid w:val="00A36B66"/>
    <w:rsid w:val="00A37C17"/>
    <w:rsid w:val="00A50EEC"/>
    <w:rsid w:val="00A5619E"/>
    <w:rsid w:val="00A56D69"/>
    <w:rsid w:val="00A72D0B"/>
    <w:rsid w:val="00A74EED"/>
    <w:rsid w:val="00A75484"/>
    <w:rsid w:val="00A77599"/>
    <w:rsid w:val="00A777BF"/>
    <w:rsid w:val="00A8203B"/>
    <w:rsid w:val="00A9020A"/>
    <w:rsid w:val="00A958EB"/>
    <w:rsid w:val="00AA40F5"/>
    <w:rsid w:val="00AA4540"/>
    <w:rsid w:val="00AA6A66"/>
    <w:rsid w:val="00AB6A27"/>
    <w:rsid w:val="00AB7D84"/>
    <w:rsid w:val="00AC14A0"/>
    <w:rsid w:val="00AC234E"/>
    <w:rsid w:val="00AC50DE"/>
    <w:rsid w:val="00AD164F"/>
    <w:rsid w:val="00AE5303"/>
    <w:rsid w:val="00AF0032"/>
    <w:rsid w:val="00AF28DA"/>
    <w:rsid w:val="00AF5D84"/>
    <w:rsid w:val="00AF5F20"/>
    <w:rsid w:val="00B028B4"/>
    <w:rsid w:val="00B04766"/>
    <w:rsid w:val="00B048E8"/>
    <w:rsid w:val="00B068D1"/>
    <w:rsid w:val="00B07723"/>
    <w:rsid w:val="00B07A20"/>
    <w:rsid w:val="00B1152F"/>
    <w:rsid w:val="00B13984"/>
    <w:rsid w:val="00B13D35"/>
    <w:rsid w:val="00B14BA5"/>
    <w:rsid w:val="00B15ABF"/>
    <w:rsid w:val="00B17531"/>
    <w:rsid w:val="00B31744"/>
    <w:rsid w:val="00B335B9"/>
    <w:rsid w:val="00B360AF"/>
    <w:rsid w:val="00B3776F"/>
    <w:rsid w:val="00B40152"/>
    <w:rsid w:val="00B51ACB"/>
    <w:rsid w:val="00B614F6"/>
    <w:rsid w:val="00B61FDC"/>
    <w:rsid w:val="00B6204F"/>
    <w:rsid w:val="00B8047E"/>
    <w:rsid w:val="00B910E0"/>
    <w:rsid w:val="00BA4FB9"/>
    <w:rsid w:val="00BA6CC8"/>
    <w:rsid w:val="00BB115E"/>
    <w:rsid w:val="00BB12F4"/>
    <w:rsid w:val="00BB6265"/>
    <w:rsid w:val="00BB67D8"/>
    <w:rsid w:val="00BC0A7C"/>
    <w:rsid w:val="00BC312E"/>
    <w:rsid w:val="00BC640E"/>
    <w:rsid w:val="00BD7FA1"/>
    <w:rsid w:val="00BE14AE"/>
    <w:rsid w:val="00BE25BD"/>
    <w:rsid w:val="00BF503B"/>
    <w:rsid w:val="00C0419F"/>
    <w:rsid w:val="00C043EB"/>
    <w:rsid w:val="00C0717D"/>
    <w:rsid w:val="00C15F7C"/>
    <w:rsid w:val="00C16F47"/>
    <w:rsid w:val="00C2208A"/>
    <w:rsid w:val="00C26DBE"/>
    <w:rsid w:val="00C3163C"/>
    <w:rsid w:val="00C4170D"/>
    <w:rsid w:val="00C512DC"/>
    <w:rsid w:val="00C51740"/>
    <w:rsid w:val="00C56BC0"/>
    <w:rsid w:val="00C57753"/>
    <w:rsid w:val="00C60140"/>
    <w:rsid w:val="00C64A45"/>
    <w:rsid w:val="00C74442"/>
    <w:rsid w:val="00C81F54"/>
    <w:rsid w:val="00C84F41"/>
    <w:rsid w:val="00C939D9"/>
    <w:rsid w:val="00C95E8C"/>
    <w:rsid w:val="00CA19F7"/>
    <w:rsid w:val="00CA61D7"/>
    <w:rsid w:val="00CB272D"/>
    <w:rsid w:val="00CB459C"/>
    <w:rsid w:val="00CC6EA2"/>
    <w:rsid w:val="00CD08DA"/>
    <w:rsid w:val="00CD127C"/>
    <w:rsid w:val="00CF03C6"/>
    <w:rsid w:val="00CF12CB"/>
    <w:rsid w:val="00D13B34"/>
    <w:rsid w:val="00D150E4"/>
    <w:rsid w:val="00D21501"/>
    <w:rsid w:val="00D24AC6"/>
    <w:rsid w:val="00D25C8F"/>
    <w:rsid w:val="00D25D9E"/>
    <w:rsid w:val="00D31452"/>
    <w:rsid w:val="00D357E7"/>
    <w:rsid w:val="00D358FE"/>
    <w:rsid w:val="00D40848"/>
    <w:rsid w:val="00D61E0E"/>
    <w:rsid w:val="00D61FD3"/>
    <w:rsid w:val="00D67F3C"/>
    <w:rsid w:val="00D7534C"/>
    <w:rsid w:val="00DA367E"/>
    <w:rsid w:val="00DB2B3D"/>
    <w:rsid w:val="00DC4371"/>
    <w:rsid w:val="00DC60D5"/>
    <w:rsid w:val="00DD05F8"/>
    <w:rsid w:val="00DD19BE"/>
    <w:rsid w:val="00DD1E72"/>
    <w:rsid w:val="00DD326F"/>
    <w:rsid w:val="00DD6FCE"/>
    <w:rsid w:val="00DE0042"/>
    <w:rsid w:val="00DE0620"/>
    <w:rsid w:val="00DE70C4"/>
    <w:rsid w:val="00DF5979"/>
    <w:rsid w:val="00DF7D36"/>
    <w:rsid w:val="00E103B2"/>
    <w:rsid w:val="00E10DE9"/>
    <w:rsid w:val="00E144B5"/>
    <w:rsid w:val="00E14D34"/>
    <w:rsid w:val="00E23C2F"/>
    <w:rsid w:val="00E249DE"/>
    <w:rsid w:val="00E24B6C"/>
    <w:rsid w:val="00E30132"/>
    <w:rsid w:val="00E30992"/>
    <w:rsid w:val="00E32619"/>
    <w:rsid w:val="00E44C3A"/>
    <w:rsid w:val="00E62680"/>
    <w:rsid w:val="00E64BB5"/>
    <w:rsid w:val="00E71DF0"/>
    <w:rsid w:val="00E75A51"/>
    <w:rsid w:val="00E77521"/>
    <w:rsid w:val="00E84D62"/>
    <w:rsid w:val="00E87ACB"/>
    <w:rsid w:val="00E924BB"/>
    <w:rsid w:val="00E9446C"/>
    <w:rsid w:val="00E947E6"/>
    <w:rsid w:val="00EA36A0"/>
    <w:rsid w:val="00EB144A"/>
    <w:rsid w:val="00EC7CF8"/>
    <w:rsid w:val="00ED14F3"/>
    <w:rsid w:val="00EF2C51"/>
    <w:rsid w:val="00F21AF6"/>
    <w:rsid w:val="00F2304D"/>
    <w:rsid w:val="00F3035E"/>
    <w:rsid w:val="00F51E33"/>
    <w:rsid w:val="00F52D62"/>
    <w:rsid w:val="00F56409"/>
    <w:rsid w:val="00F7175D"/>
    <w:rsid w:val="00F76114"/>
    <w:rsid w:val="00F77B73"/>
    <w:rsid w:val="00F8788F"/>
    <w:rsid w:val="00F87F1B"/>
    <w:rsid w:val="00F94048"/>
    <w:rsid w:val="00FA0E67"/>
    <w:rsid w:val="00FA5D0F"/>
    <w:rsid w:val="00FB2860"/>
    <w:rsid w:val="00FB3439"/>
    <w:rsid w:val="00FB6CC8"/>
    <w:rsid w:val="00FC0B84"/>
    <w:rsid w:val="00FC60AD"/>
    <w:rsid w:val="00FD139B"/>
    <w:rsid w:val="00FD23EA"/>
    <w:rsid w:val="00FF0587"/>
    <w:rsid w:val="00FF241A"/>
    <w:rsid w:val="00FF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27BFA"/>
  <w15:docId w15:val="{636DB68D-3B1B-4765-8694-640D790EE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2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53332"/>
    <w:rPr>
      <w:color w:val="0563C1" w:themeColor="hyperlink"/>
      <w:u w:val="single"/>
    </w:rPr>
  </w:style>
  <w:style w:type="paragraph" w:styleId="Akapitzlist">
    <w:name w:val="List Paragraph"/>
    <w:aliases w:val="T_SZ_List Paragraph,L1,Numerowanie,Akapit z listą5,sw tekst,List Paragraph"/>
    <w:basedOn w:val="Normalny"/>
    <w:link w:val="AkapitzlistZnak"/>
    <w:uiPriority w:val="34"/>
    <w:qFormat/>
    <w:rsid w:val="004D64C7"/>
    <w:pPr>
      <w:ind w:left="720"/>
      <w:contextualSpacing/>
    </w:pPr>
  </w:style>
  <w:style w:type="paragraph" w:styleId="Bezodstpw">
    <w:name w:val="No Spacing"/>
    <w:uiPriority w:val="1"/>
    <w:qFormat/>
    <w:rsid w:val="00D25C8F"/>
    <w:pPr>
      <w:spacing w:after="0" w:line="240" w:lineRule="auto"/>
    </w:pPr>
  </w:style>
  <w:style w:type="character" w:customStyle="1" w:styleId="AkapitzlistZnak">
    <w:name w:val="Akapit z listą Znak"/>
    <w:aliases w:val="T_SZ_List Paragraph Znak,L1 Znak,Numerowanie Znak,Akapit z listą5 Znak,sw tekst Znak,List Paragraph Znak"/>
    <w:link w:val="Akapitzlist"/>
    <w:uiPriority w:val="34"/>
    <w:locked/>
    <w:rsid w:val="005A222F"/>
  </w:style>
  <w:style w:type="paragraph" w:styleId="Tekstpodstawowy2">
    <w:name w:val="Body Text 2"/>
    <w:basedOn w:val="Normalny"/>
    <w:link w:val="Tekstpodstawowy2Znak"/>
    <w:uiPriority w:val="99"/>
    <w:unhideWhenUsed/>
    <w:rsid w:val="00E24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49DE"/>
  </w:style>
  <w:style w:type="paragraph" w:styleId="Tekstdymka">
    <w:name w:val="Balloon Text"/>
    <w:basedOn w:val="Normalny"/>
    <w:link w:val="TekstdymkaZnak"/>
    <w:uiPriority w:val="99"/>
    <w:semiHidden/>
    <w:unhideWhenUsed/>
    <w:rsid w:val="00AD1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64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16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6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6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6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64F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F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F1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F11"/>
    <w:rPr>
      <w:vertAlign w:val="superscript"/>
    </w:rPr>
  </w:style>
  <w:style w:type="paragraph" w:styleId="Zwykytekst">
    <w:name w:val="Plain Text"/>
    <w:basedOn w:val="Normalny"/>
    <w:link w:val="ZwykytekstZnak"/>
    <w:uiPriority w:val="99"/>
    <w:unhideWhenUsed/>
    <w:rsid w:val="000C32AA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C32AA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1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ek.grochowski@pib-ni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ek.grochowski@pib-ni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AFABE-5241-479C-845E-A05B3C29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830</TotalTime>
  <Pages>5</Pages>
  <Words>2206</Words>
  <Characters>13242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15418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Beata Dymek</dc:creator>
  <cp:lastModifiedBy>Marek Grochowski</cp:lastModifiedBy>
  <cp:revision>200</cp:revision>
  <cp:lastPrinted>2022-08-17T07:07:00Z</cp:lastPrinted>
  <dcterms:created xsi:type="dcterms:W3CDTF">2019-04-15T12:01:00Z</dcterms:created>
  <dcterms:modified xsi:type="dcterms:W3CDTF">2022-08-24T06:14:00Z</dcterms:modified>
</cp:coreProperties>
</file>